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056" w:rsidRPr="00D52FC2" w:rsidRDefault="003770DA">
      <w:pPr>
        <w:rPr>
          <w:rFonts w:ascii="Times New Roman" w:hAnsi="Times New Roman" w:cs="Times New Roman"/>
          <w:b/>
          <w:sz w:val="28"/>
          <w:szCs w:val="28"/>
          <w:u w:val="single"/>
        </w:rPr>
      </w:pPr>
      <w:r w:rsidRPr="00D52FC2">
        <w:rPr>
          <w:rFonts w:ascii="Times New Roman" w:hAnsi="Times New Roman" w:cs="Times New Roman"/>
          <w:b/>
          <w:sz w:val="28"/>
          <w:szCs w:val="28"/>
          <w:u w:val="single"/>
        </w:rPr>
        <w:t>Rénovation de la série Hôtellerie</w:t>
      </w:r>
    </w:p>
    <w:p w:rsidR="003770DA" w:rsidRPr="00D52FC2" w:rsidRDefault="003770DA">
      <w:pPr>
        <w:rPr>
          <w:rFonts w:ascii="Times New Roman" w:hAnsi="Times New Roman" w:cs="Times New Roman"/>
          <w:b/>
          <w:sz w:val="28"/>
          <w:szCs w:val="28"/>
          <w:u w:val="single"/>
        </w:rPr>
      </w:pPr>
      <w:r w:rsidRPr="00D52FC2">
        <w:rPr>
          <w:rFonts w:ascii="Times New Roman" w:hAnsi="Times New Roman" w:cs="Times New Roman"/>
          <w:b/>
          <w:sz w:val="28"/>
          <w:szCs w:val="28"/>
          <w:u w:val="single"/>
        </w:rPr>
        <w:t>Groupe SGS</w:t>
      </w:r>
    </w:p>
    <w:p w:rsidR="003770DA" w:rsidRPr="00D52FC2" w:rsidRDefault="003770DA">
      <w:pPr>
        <w:rPr>
          <w:rFonts w:ascii="Times New Roman" w:hAnsi="Times New Roman" w:cs="Times New Roman"/>
          <w:sz w:val="28"/>
          <w:szCs w:val="28"/>
        </w:rPr>
      </w:pPr>
      <w:r w:rsidRPr="00D52FC2">
        <w:rPr>
          <w:rFonts w:ascii="Times New Roman" w:hAnsi="Times New Roman" w:cs="Times New Roman"/>
          <w:sz w:val="28"/>
          <w:szCs w:val="28"/>
        </w:rPr>
        <w:t>Contribution préparatoire aux journées du 8 et 9 septembre 2014</w:t>
      </w:r>
    </w:p>
    <w:p w:rsidR="003770DA" w:rsidRPr="00D52FC2" w:rsidRDefault="003770DA">
      <w:pPr>
        <w:rPr>
          <w:rFonts w:ascii="Times New Roman" w:hAnsi="Times New Roman" w:cs="Times New Roman"/>
          <w:sz w:val="28"/>
          <w:szCs w:val="28"/>
        </w:rPr>
      </w:pPr>
    </w:p>
    <w:p w:rsidR="003770DA" w:rsidRPr="00D52FC2" w:rsidRDefault="003770DA" w:rsidP="00284F70">
      <w:pPr>
        <w:jc w:val="both"/>
        <w:rPr>
          <w:rFonts w:ascii="Times New Roman" w:hAnsi="Times New Roman" w:cs="Times New Roman"/>
          <w:sz w:val="28"/>
          <w:szCs w:val="28"/>
        </w:rPr>
      </w:pPr>
      <w:r w:rsidRPr="00D52FC2">
        <w:rPr>
          <w:rFonts w:ascii="Times New Roman" w:hAnsi="Times New Roman" w:cs="Times New Roman"/>
          <w:sz w:val="28"/>
          <w:szCs w:val="28"/>
        </w:rPr>
        <w:t xml:space="preserve">Après étude des notes prises lors de </w:t>
      </w:r>
      <w:r w:rsidR="00FD632F" w:rsidRPr="00D52FC2">
        <w:rPr>
          <w:rFonts w:ascii="Times New Roman" w:hAnsi="Times New Roman" w:cs="Times New Roman"/>
          <w:sz w:val="28"/>
          <w:szCs w:val="28"/>
        </w:rPr>
        <w:t>notre réunion du 7 juillet 2014 et</w:t>
      </w:r>
      <w:r w:rsidRPr="00D52FC2">
        <w:rPr>
          <w:rFonts w:ascii="Times New Roman" w:hAnsi="Times New Roman" w:cs="Times New Roman"/>
          <w:sz w:val="28"/>
          <w:szCs w:val="28"/>
        </w:rPr>
        <w:t xml:space="preserve"> du document de réforme rédigé en 2007</w:t>
      </w:r>
      <w:r w:rsidR="00FD632F" w:rsidRPr="00D52FC2">
        <w:rPr>
          <w:rFonts w:ascii="Times New Roman" w:hAnsi="Times New Roman" w:cs="Times New Roman"/>
          <w:sz w:val="28"/>
          <w:szCs w:val="28"/>
        </w:rPr>
        <w:t>,</w:t>
      </w:r>
      <w:r w:rsidRPr="00D52FC2">
        <w:rPr>
          <w:rFonts w:ascii="Times New Roman" w:hAnsi="Times New Roman" w:cs="Times New Roman"/>
          <w:sz w:val="28"/>
          <w:szCs w:val="28"/>
        </w:rPr>
        <w:t xml:space="preserve"> vous trouverez ci-dessous mes remarques et propositions sur :</w:t>
      </w:r>
    </w:p>
    <w:p w:rsidR="003770DA" w:rsidRPr="00D52FC2" w:rsidRDefault="003770DA" w:rsidP="00284F70">
      <w:pPr>
        <w:pStyle w:val="Paragraphedeliste"/>
        <w:numPr>
          <w:ilvl w:val="0"/>
          <w:numId w:val="1"/>
        </w:numPr>
        <w:jc w:val="both"/>
        <w:rPr>
          <w:rFonts w:ascii="Times New Roman" w:hAnsi="Times New Roman" w:cs="Times New Roman"/>
          <w:sz w:val="28"/>
          <w:szCs w:val="28"/>
        </w:rPr>
      </w:pPr>
      <w:r w:rsidRPr="00D52FC2">
        <w:rPr>
          <w:rFonts w:ascii="Times New Roman" w:hAnsi="Times New Roman" w:cs="Times New Roman"/>
          <w:sz w:val="28"/>
          <w:szCs w:val="28"/>
        </w:rPr>
        <w:t>Les finalités de la série à la fin du cycle terminal</w:t>
      </w:r>
    </w:p>
    <w:p w:rsidR="003770DA" w:rsidRPr="00D52FC2" w:rsidRDefault="003770DA" w:rsidP="00284F70">
      <w:pPr>
        <w:pStyle w:val="Paragraphedeliste"/>
        <w:numPr>
          <w:ilvl w:val="0"/>
          <w:numId w:val="1"/>
        </w:numPr>
        <w:jc w:val="both"/>
        <w:rPr>
          <w:rFonts w:ascii="Times New Roman" w:hAnsi="Times New Roman" w:cs="Times New Roman"/>
          <w:sz w:val="28"/>
          <w:szCs w:val="28"/>
        </w:rPr>
      </w:pPr>
      <w:r w:rsidRPr="00D52FC2">
        <w:rPr>
          <w:rFonts w:ascii="Times New Roman" w:hAnsi="Times New Roman" w:cs="Times New Roman"/>
          <w:sz w:val="28"/>
          <w:szCs w:val="28"/>
        </w:rPr>
        <w:t>Les finalités de la classe de seconde</w:t>
      </w:r>
    </w:p>
    <w:p w:rsidR="003770DA" w:rsidRPr="00D52FC2" w:rsidRDefault="003770DA" w:rsidP="00284F70">
      <w:pPr>
        <w:pStyle w:val="Paragraphedeliste"/>
        <w:numPr>
          <w:ilvl w:val="0"/>
          <w:numId w:val="1"/>
        </w:numPr>
        <w:jc w:val="both"/>
        <w:rPr>
          <w:rFonts w:ascii="Times New Roman" w:hAnsi="Times New Roman" w:cs="Times New Roman"/>
          <w:sz w:val="28"/>
          <w:szCs w:val="28"/>
        </w:rPr>
      </w:pPr>
      <w:r w:rsidRPr="00D52FC2">
        <w:rPr>
          <w:rFonts w:ascii="Times New Roman" w:hAnsi="Times New Roman" w:cs="Times New Roman"/>
          <w:sz w:val="28"/>
          <w:szCs w:val="28"/>
        </w:rPr>
        <w:t>Les capacités à mettre en œuvre</w:t>
      </w:r>
    </w:p>
    <w:p w:rsidR="003770DA" w:rsidRPr="00D52FC2" w:rsidRDefault="003770DA" w:rsidP="00284F70">
      <w:pPr>
        <w:pStyle w:val="Paragraphedeliste"/>
        <w:numPr>
          <w:ilvl w:val="0"/>
          <w:numId w:val="1"/>
        </w:numPr>
        <w:jc w:val="both"/>
        <w:rPr>
          <w:rFonts w:ascii="Times New Roman" w:hAnsi="Times New Roman" w:cs="Times New Roman"/>
          <w:sz w:val="28"/>
          <w:szCs w:val="28"/>
        </w:rPr>
      </w:pPr>
      <w:r w:rsidRPr="00D52FC2">
        <w:rPr>
          <w:rFonts w:ascii="Times New Roman" w:hAnsi="Times New Roman" w:cs="Times New Roman"/>
          <w:sz w:val="28"/>
          <w:szCs w:val="28"/>
        </w:rPr>
        <w:t>Les "questions chapeau" des thématiques des programmes</w:t>
      </w:r>
    </w:p>
    <w:p w:rsidR="003770DA" w:rsidRPr="00D52FC2" w:rsidRDefault="003770DA" w:rsidP="00284F70">
      <w:pPr>
        <w:jc w:val="both"/>
        <w:rPr>
          <w:rFonts w:ascii="Times New Roman" w:hAnsi="Times New Roman" w:cs="Times New Roman"/>
          <w:sz w:val="28"/>
          <w:szCs w:val="28"/>
        </w:rPr>
      </w:pPr>
    </w:p>
    <w:p w:rsidR="003770DA" w:rsidRPr="00D52FC2" w:rsidRDefault="00284F70" w:rsidP="00284F70">
      <w:pPr>
        <w:jc w:val="both"/>
        <w:rPr>
          <w:rFonts w:ascii="Times New Roman" w:hAnsi="Times New Roman" w:cs="Times New Roman"/>
          <w:sz w:val="28"/>
          <w:szCs w:val="28"/>
        </w:rPr>
      </w:pPr>
      <w:r w:rsidRPr="00D52FC2">
        <w:rPr>
          <w:rFonts w:ascii="Times New Roman" w:hAnsi="Times New Roman" w:cs="Times New Roman"/>
          <w:sz w:val="28"/>
          <w:szCs w:val="28"/>
        </w:rPr>
        <w:t>Après lecture du travail d'Augustin proposé le 30 juillet 2014, je ne peux qu'adhérer à ses réflexions qui reprennent de façon pertinente les objectifs définis lors de notre réunion du 7 juillet 2014.</w:t>
      </w:r>
    </w:p>
    <w:p w:rsidR="00284F70" w:rsidRPr="00D52FC2" w:rsidRDefault="00284F70" w:rsidP="00284F70">
      <w:pPr>
        <w:jc w:val="both"/>
        <w:rPr>
          <w:rFonts w:ascii="Times New Roman" w:hAnsi="Times New Roman" w:cs="Times New Roman"/>
          <w:sz w:val="28"/>
          <w:szCs w:val="28"/>
        </w:rPr>
      </w:pPr>
      <w:r w:rsidRPr="00D52FC2">
        <w:rPr>
          <w:rFonts w:ascii="Times New Roman" w:hAnsi="Times New Roman" w:cs="Times New Roman"/>
          <w:sz w:val="28"/>
          <w:szCs w:val="28"/>
        </w:rPr>
        <w:t>Sans vouloir faire un copier/coller de son travail, je reprendrai ci-dessous les grands axes évoqués, qui me semblent moi aussi, être une base de travail pour nos réunions à venir.</w:t>
      </w:r>
    </w:p>
    <w:p w:rsidR="00284F70" w:rsidRPr="00D52FC2" w:rsidRDefault="00284F70" w:rsidP="00284F70">
      <w:pPr>
        <w:jc w:val="both"/>
        <w:rPr>
          <w:rFonts w:ascii="Times New Roman" w:hAnsi="Times New Roman" w:cs="Times New Roman"/>
          <w:sz w:val="28"/>
          <w:szCs w:val="28"/>
        </w:rPr>
      </w:pPr>
    </w:p>
    <w:p w:rsidR="00284F70" w:rsidRPr="00D52FC2" w:rsidRDefault="00284F70" w:rsidP="00284F70">
      <w:pPr>
        <w:jc w:val="both"/>
        <w:rPr>
          <w:rFonts w:ascii="Times New Roman" w:hAnsi="Times New Roman" w:cs="Times New Roman"/>
          <w:b/>
          <w:sz w:val="28"/>
          <w:szCs w:val="28"/>
        </w:rPr>
      </w:pPr>
      <w:r w:rsidRPr="00D52FC2">
        <w:rPr>
          <w:rFonts w:ascii="Times New Roman" w:hAnsi="Times New Roman" w:cs="Times New Roman"/>
          <w:b/>
          <w:sz w:val="28"/>
          <w:szCs w:val="28"/>
        </w:rPr>
        <w:t>Introduction</w:t>
      </w:r>
    </w:p>
    <w:p w:rsidR="00284F70" w:rsidRPr="00D52FC2" w:rsidRDefault="00284F70" w:rsidP="00284F70">
      <w:pPr>
        <w:jc w:val="both"/>
        <w:rPr>
          <w:rFonts w:ascii="Times New Roman" w:hAnsi="Times New Roman" w:cs="Times New Roman"/>
          <w:sz w:val="28"/>
          <w:szCs w:val="28"/>
        </w:rPr>
      </w:pPr>
      <w:r w:rsidRPr="00D52FC2">
        <w:rPr>
          <w:rFonts w:ascii="Times New Roman" w:hAnsi="Times New Roman" w:cs="Times New Roman"/>
          <w:sz w:val="28"/>
          <w:szCs w:val="28"/>
        </w:rPr>
        <w:t xml:space="preserve">Si l'on prend en compte que le programme STS du baccalauréat STHR </w:t>
      </w:r>
      <w:r w:rsidR="004E1537" w:rsidRPr="00D52FC2">
        <w:rPr>
          <w:rFonts w:ascii="Times New Roman" w:hAnsi="Times New Roman" w:cs="Times New Roman"/>
          <w:sz w:val="28"/>
          <w:szCs w:val="28"/>
        </w:rPr>
        <w:t>s'organise</w:t>
      </w:r>
      <w:r w:rsidRPr="00D52FC2">
        <w:rPr>
          <w:rFonts w:ascii="Times New Roman" w:hAnsi="Times New Roman" w:cs="Times New Roman"/>
          <w:sz w:val="28"/>
          <w:szCs w:val="28"/>
        </w:rPr>
        <w:t xml:space="preserve"> sur la notion fondamentale de servuction, il pourrait s'articuler autour des </w:t>
      </w:r>
      <w:r w:rsidR="004E1537" w:rsidRPr="00D52FC2">
        <w:rPr>
          <w:rFonts w:ascii="Times New Roman" w:hAnsi="Times New Roman" w:cs="Times New Roman"/>
          <w:sz w:val="28"/>
          <w:szCs w:val="28"/>
        </w:rPr>
        <w:t xml:space="preserve">4 </w:t>
      </w:r>
      <w:r w:rsidRPr="00D52FC2">
        <w:rPr>
          <w:rFonts w:ascii="Times New Roman" w:hAnsi="Times New Roman" w:cs="Times New Roman"/>
          <w:sz w:val="28"/>
          <w:szCs w:val="28"/>
        </w:rPr>
        <w:t>axes suivants :</w:t>
      </w:r>
    </w:p>
    <w:p w:rsidR="00284F70" w:rsidRPr="00D52FC2" w:rsidRDefault="00284F70" w:rsidP="00284F70">
      <w:pPr>
        <w:pStyle w:val="Paragraphedeliste"/>
        <w:numPr>
          <w:ilvl w:val="0"/>
          <w:numId w:val="2"/>
        </w:numPr>
        <w:jc w:val="both"/>
        <w:rPr>
          <w:rFonts w:ascii="Times New Roman" w:hAnsi="Times New Roman" w:cs="Times New Roman"/>
          <w:sz w:val="28"/>
          <w:szCs w:val="28"/>
        </w:rPr>
      </w:pPr>
      <w:r w:rsidRPr="00D52FC2">
        <w:rPr>
          <w:rFonts w:ascii="Times New Roman" w:hAnsi="Times New Roman" w:cs="Times New Roman"/>
          <w:sz w:val="28"/>
          <w:szCs w:val="28"/>
        </w:rPr>
        <w:t>Les supports physiques</w:t>
      </w:r>
    </w:p>
    <w:p w:rsidR="00284F70" w:rsidRPr="00D52FC2" w:rsidRDefault="00284F70" w:rsidP="00284F70">
      <w:pPr>
        <w:pStyle w:val="Paragraphedeliste"/>
        <w:numPr>
          <w:ilvl w:val="0"/>
          <w:numId w:val="2"/>
        </w:numPr>
        <w:jc w:val="both"/>
        <w:rPr>
          <w:rFonts w:ascii="Times New Roman" w:hAnsi="Times New Roman" w:cs="Times New Roman"/>
          <w:sz w:val="28"/>
          <w:szCs w:val="28"/>
        </w:rPr>
      </w:pPr>
      <w:r w:rsidRPr="00D52FC2">
        <w:rPr>
          <w:rFonts w:ascii="Times New Roman" w:hAnsi="Times New Roman" w:cs="Times New Roman"/>
          <w:sz w:val="28"/>
          <w:szCs w:val="28"/>
        </w:rPr>
        <w:t>Les clients</w:t>
      </w:r>
    </w:p>
    <w:p w:rsidR="00284F70" w:rsidRPr="00D52FC2" w:rsidRDefault="00284F70" w:rsidP="00284F70">
      <w:pPr>
        <w:pStyle w:val="Paragraphedeliste"/>
        <w:numPr>
          <w:ilvl w:val="0"/>
          <w:numId w:val="2"/>
        </w:numPr>
        <w:jc w:val="both"/>
        <w:rPr>
          <w:rFonts w:ascii="Times New Roman" w:hAnsi="Times New Roman" w:cs="Times New Roman"/>
          <w:sz w:val="28"/>
          <w:szCs w:val="28"/>
        </w:rPr>
      </w:pPr>
      <w:r w:rsidRPr="00D52FC2">
        <w:rPr>
          <w:rFonts w:ascii="Times New Roman" w:hAnsi="Times New Roman" w:cs="Times New Roman"/>
          <w:sz w:val="28"/>
          <w:szCs w:val="28"/>
        </w:rPr>
        <w:t>Les personnels en contact</w:t>
      </w:r>
    </w:p>
    <w:p w:rsidR="00284F70" w:rsidRPr="00D52FC2" w:rsidRDefault="00284F70" w:rsidP="00284F70">
      <w:pPr>
        <w:pStyle w:val="Paragraphedeliste"/>
        <w:numPr>
          <w:ilvl w:val="0"/>
          <w:numId w:val="2"/>
        </w:numPr>
        <w:jc w:val="both"/>
        <w:rPr>
          <w:rFonts w:ascii="Times New Roman" w:hAnsi="Times New Roman" w:cs="Times New Roman"/>
          <w:sz w:val="28"/>
          <w:szCs w:val="28"/>
        </w:rPr>
      </w:pPr>
      <w:r w:rsidRPr="00D52FC2">
        <w:rPr>
          <w:rFonts w:ascii="Times New Roman" w:hAnsi="Times New Roman" w:cs="Times New Roman"/>
          <w:sz w:val="28"/>
          <w:szCs w:val="28"/>
        </w:rPr>
        <w:t>Les services (organisation interne et back-office)</w:t>
      </w:r>
    </w:p>
    <w:p w:rsidR="004E1537" w:rsidRPr="00D52FC2" w:rsidRDefault="004E1537" w:rsidP="004E1537">
      <w:pPr>
        <w:jc w:val="both"/>
        <w:rPr>
          <w:rFonts w:ascii="Times New Roman" w:hAnsi="Times New Roman" w:cs="Times New Roman"/>
          <w:b/>
          <w:sz w:val="28"/>
          <w:szCs w:val="28"/>
        </w:rPr>
      </w:pPr>
      <w:r w:rsidRPr="00D52FC2">
        <w:rPr>
          <w:rFonts w:ascii="Times New Roman" w:hAnsi="Times New Roman" w:cs="Times New Roman"/>
          <w:b/>
          <w:sz w:val="28"/>
          <w:szCs w:val="28"/>
        </w:rPr>
        <w:t>1. Finalités de la série à la fin du cycle terminal</w:t>
      </w:r>
    </w:p>
    <w:p w:rsidR="004E1537" w:rsidRPr="00D52FC2" w:rsidRDefault="004E1537" w:rsidP="004E1537">
      <w:pPr>
        <w:jc w:val="both"/>
        <w:rPr>
          <w:rFonts w:ascii="Times New Roman" w:hAnsi="Times New Roman" w:cs="Times New Roman"/>
          <w:sz w:val="28"/>
          <w:szCs w:val="28"/>
          <w:u w:val="single"/>
        </w:rPr>
      </w:pPr>
      <w:r w:rsidRPr="00D52FC2">
        <w:rPr>
          <w:rFonts w:ascii="Times New Roman" w:hAnsi="Times New Roman" w:cs="Times New Roman"/>
          <w:sz w:val="28"/>
          <w:szCs w:val="28"/>
          <w:u w:val="single"/>
        </w:rPr>
        <w:t>Objectif technologique final</w:t>
      </w:r>
    </w:p>
    <w:p w:rsidR="004E1537" w:rsidRPr="00D52FC2" w:rsidRDefault="004E1537" w:rsidP="004E1537">
      <w:pPr>
        <w:jc w:val="both"/>
        <w:rPr>
          <w:rFonts w:ascii="Times New Roman" w:hAnsi="Times New Roman" w:cs="Times New Roman"/>
          <w:sz w:val="28"/>
          <w:szCs w:val="28"/>
        </w:rPr>
      </w:pPr>
      <w:r w:rsidRPr="00D52FC2">
        <w:rPr>
          <w:rFonts w:ascii="Times New Roman" w:hAnsi="Times New Roman" w:cs="Times New Roman"/>
          <w:sz w:val="28"/>
          <w:szCs w:val="28"/>
        </w:rPr>
        <w:t>Il est principalement d'orienter les élèves vers une poursuite d'étude, majoritairement dans les domaines de l'hôtellerie (BTS, licence, master) ou accessoirement dans d'autres domaines (tourisme par exemple) ou d'autres domaines de service.</w:t>
      </w:r>
    </w:p>
    <w:p w:rsidR="004E1537" w:rsidRPr="00D52FC2" w:rsidRDefault="004E1537" w:rsidP="004E1537">
      <w:pPr>
        <w:jc w:val="both"/>
        <w:rPr>
          <w:rFonts w:ascii="Times New Roman" w:hAnsi="Times New Roman" w:cs="Times New Roman"/>
          <w:sz w:val="28"/>
          <w:szCs w:val="28"/>
          <w:u w:val="single"/>
        </w:rPr>
      </w:pPr>
      <w:r w:rsidRPr="00D52FC2">
        <w:rPr>
          <w:rFonts w:ascii="Times New Roman" w:hAnsi="Times New Roman" w:cs="Times New Roman"/>
          <w:sz w:val="28"/>
          <w:szCs w:val="28"/>
          <w:u w:val="single"/>
        </w:rPr>
        <w:lastRenderedPageBreak/>
        <w:t>Axes essentiels</w:t>
      </w:r>
    </w:p>
    <w:p w:rsidR="004E1537" w:rsidRPr="00D52FC2" w:rsidRDefault="004E1537" w:rsidP="00296675">
      <w:pPr>
        <w:pStyle w:val="Paragraphedeliste"/>
        <w:numPr>
          <w:ilvl w:val="0"/>
          <w:numId w:val="3"/>
        </w:numPr>
        <w:jc w:val="both"/>
        <w:rPr>
          <w:rFonts w:ascii="Times New Roman" w:hAnsi="Times New Roman" w:cs="Times New Roman"/>
          <w:sz w:val="28"/>
          <w:szCs w:val="28"/>
        </w:rPr>
      </w:pPr>
      <w:r w:rsidRPr="00D52FC2">
        <w:rPr>
          <w:rFonts w:ascii="Times New Roman" w:hAnsi="Times New Roman" w:cs="Times New Roman"/>
          <w:sz w:val="28"/>
          <w:szCs w:val="28"/>
        </w:rPr>
        <w:t>Les élèves devront acquérir des compétences et des connaissances technologiques spécifiques à la série hôtellerie. La polyvalence dans les différentes valences (cuisine, service et hébergement) est ici un axe majeur de la formation.</w:t>
      </w:r>
    </w:p>
    <w:p w:rsidR="004E1537" w:rsidRPr="00D52FC2" w:rsidRDefault="003722DB" w:rsidP="004E1537">
      <w:pPr>
        <w:pStyle w:val="Paragraphedeliste"/>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Les élèves après acquisition </w:t>
      </w:r>
      <w:r w:rsidR="00296675" w:rsidRPr="00D52FC2">
        <w:rPr>
          <w:rFonts w:ascii="Times New Roman" w:hAnsi="Times New Roman" w:cs="Times New Roman"/>
          <w:sz w:val="28"/>
          <w:szCs w:val="28"/>
        </w:rPr>
        <w:t>des compétences et connaissances technologiques pour poursuivre des études supérieur</w:t>
      </w:r>
      <w:r w:rsidR="00C2003F" w:rsidRPr="00D52FC2">
        <w:rPr>
          <w:rFonts w:ascii="Times New Roman" w:hAnsi="Times New Roman" w:cs="Times New Roman"/>
          <w:sz w:val="28"/>
          <w:szCs w:val="28"/>
        </w:rPr>
        <w:t>es seraient ensuite à même d'accéder à des emplois  d'encadrement voire de direction dans les différents secteurs de l'hôtellerie-restauration en France et à l'étranger.</w:t>
      </w:r>
    </w:p>
    <w:p w:rsidR="00AA09B7" w:rsidRPr="00D52FC2" w:rsidRDefault="00AA09B7" w:rsidP="00AA09B7">
      <w:pPr>
        <w:jc w:val="both"/>
        <w:rPr>
          <w:rFonts w:ascii="Times New Roman" w:hAnsi="Times New Roman" w:cs="Times New Roman"/>
          <w:b/>
          <w:sz w:val="28"/>
          <w:szCs w:val="28"/>
        </w:rPr>
      </w:pPr>
      <w:r w:rsidRPr="00D52FC2">
        <w:rPr>
          <w:rFonts w:ascii="Times New Roman" w:hAnsi="Times New Roman" w:cs="Times New Roman"/>
          <w:b/>
          <w:sz w:val="28"/>
          <w:szCs w:val="28"/>
        </w:rPr>
        <w:t>2. Finalités en fin de classe de seconde</w:t>
      </w:r>
    </w:p>
    <w:p w:rsidR="00AA09B7" w:rsidRPr="00D52FC2" w:rsidRDefault="00A24D83" w:rsidP="00AA09B7">
      <w:pPr>
        <w:jc w:val="both"/>
        <w:rPr>
          <w:rFonts w:ascii="Times New Roman" w:hAnsi="Times New Roman" w:cs="Times New Roman"/>
          <w:sz w:val="28"/>
          <w:szCs w:val="28"/>
          <w:u w:val="single"/>
        </w:rPr>
      </w:pPr>
      <w:r w:rsidRPr="00D52FC2">
        <w:rPr>
          <w:rFonts w:ascii="Times New Roman" w:hAnsi="Times New Roman" w:cs="Times New Roman"/>
          <w:sz w:val="28"/>
          <w:szCs w:val="28"/>
          <w:u w:val="single"/>
        </w:rPr>
        <w:t>Objectif en fin de classe de seconde</w:t>
      </w:r>
    </w:p>
    <w:p w:rsidR="00A24D83" w:rsidRPr="00D52FC2" w:rsidRDefault="00A24D83" w:rsidP="00AA09B7">
      <w:pPr>
        <w:jc w:val="both"/>
        <w:rPr>
          <w:rFonts w:ascii="Times New Roman" w:hAnsi="Times New Roman" w:cs="Times New Roman"/>
          <w:sz w:val="28"/>
          <w:szCs w:val="28"/>
        </w:rPr>
      </w:pPr>
      <w:r w:rsidRPr="00D52FC2">
        <w:rPr>
          <w:rFonts w:ascii="Times New Roman" w:hAnsi="Times New Roman" w:cs="Times New Roman"/>
          <w:sz w:val="28"/>
          <w:szCs w:val="28"/>
        </w:rPr>
        <w:t>En restant sur la logique du système de servuction, l'année de seconde viserait pour les élèves à observer, analyser et définir les comportements et les attentes du client, les attitudes et la communication du personnel en contact, ainsi que les formes des supports physiques, lien concret entre les acteurs du service.</w:t>
      </w:r>
    </w:p>
    <w:p w:rsidR="00A24D83" w:rsidRPr="00D52FC2" w:rsidRDefault="00702531" w:rsidP="00AA09B7">
      <w:pPr>
        <w:jc w:val="both"/>
        <w:rPr>
          <w:rFonts w:ascii="Times New Roman" w:hAnsi="Times New Roman" w:cs="Times New Roman"/>
          <w:sz w:val="28"/>
          <w:szCs w:val="28"/>
          <w:u w:val="single"/>
        </w:rPr>
      </w:pPr>
      <w:r w:rsidRPr="00D52FC2">
        <w:rPr>
          <w:rFonts w:ascii="Times New Roman" w:hAnsi="Times New Roman" w:cs="Times New Roman"/>
          <w:sz w:val="28"/>
          <w:szCs w:val="28"/>
          <w:u w:val="single"/>
        </w:rPr>
        <w:t>Approche spécifique à la classe de seconde</w:t>
      </w:r>
    </w:p>
    <w:p w:rsidR="00702531" w:rsidRPr="00D52FC2" w:rsidRDefault="0077355C" w:rsidP="0077355C">
      <w:pPr>
        <w:pStyle w:val="Paragraphedeliste"/>
        <w:numPr>
          <w:ilvl w:val="0"/>
          <w:numId w:val="4"/>
        </w:numPr>
        <w:jc w:val="both"/>
        <w:rPr>
          <w:rFonts w:ascii="Times New Roman" w:hAnsi="Times New Roman" w:cs="Times New Roman"/>
          <w:sz w:val="28"/>
          <w:szCs w:val="28"/>
        </w:rPr>
      </w:pPr>
      <w:r w:rsidRPr="00D52FC2">
        <w:rPr>
          <w:rFonts w:ascii="Times New Roman" w:hAnsi="Times New Roman" w:cs="Times New Roman"/>
          <w:sz w:val="28"/>
          <w:szCs w:val="28"/>
        </w:rPr>
        <w:t>Afin de retenir les élèves en seconde et les faire adhérer à cette formation, il serait judicieux de leur faire découvrir la grande diversité de notre profession, que ce soit en France ou à l'étranger.</w:t>
      </w:r>
    </w:p>
    <w:p w:rsidR="0077355C" w:rsidRPr="00D52FC2" w:rsidRDefault="0077355C" w:rsidP="0077355C">
      <w:pPr>
        <w:pStyle w:val="Paragraphedeliste"/>
        <w:numPr>
          <w:ilvl w:val="0"/>
          <w:numId w:val="4"/>
        </w:numPr>
        <w:jc w:val="both"/>
        <w:rPr>
          <w:rFonts w:ascii="Times New Roman" w:hAnsi="Times New Roman" w:cs="Times New Roman"/>
          <w:sz w:val="28"/>
          <w:szCs w:val="28"/>
        </w:rPr>
      </w:pPr>
      <w:r w:rsidRPr="00D52FC2">
        <w:rPr>
          <w:rFonts w:ascii="Times New Roman" w:hAnsi="Times New Roman" w:cs="Times New Roman"/>
          <w:sz w:val="28"/>
          <w:szCs w:val="28"/>
        </w:rPr>
        <w:t>La possibilité d'étude supérieure après une formation en STHR est également un facteur de motivation non négligeable auprès des élèves.</w:t>
      </w:r>
    </w:p>
    <w:p w:rsidR="0077355C" w:rsidRPr="00D52FC2" w:rsidRDefault="0077355C" w:rsidP="0077355C">
      <w:pPr>
        <w:pStyle w:val="Paragraphedeliste"/>
        <w:jc w:val="both"/>
        <w:rPr>
          <w:rFonts w:ascii="Times New Roman" w:hAnsi="Times New Roman" w:cs="Times New Roman"/>
          <w:sz w:val="28"/>
          <w:szCs w:val="28"/>
        </w:rPr>
      </w:pPr>
    </w:p>
    <w:p w:rsidR="0077355C" w:rsidRPr="00D52FC2" w:rsidRDefault="0077355C" w:rsidP="0077355C">
      <w:pPr>
        <w:tabs>
          <w:tab w:val="left" w:pos="255"/>
          <w:tab w:val="center" w:pos="4536"/>
        </w:tabs>
        <w:jc w:val="left"/>
        <w:rPr>
          <w:b/>
          <w:sz w:val="28"/>
          <w:szCs w:val="28"/>
        </w:rPr>
      </w:pPr>
      <w:r w:rsidRPr="00D52FC2">
        <w:rPr>
          <w:rFonts w:ascii="Times New Roman" w:hAnsi="Times New Roman" w:cs="Times New Roman"/>
          <w:b/>
          <w:sz w:val="28"/>
          <w:szCs w:val="28"/>
        </w:rPr>
        <w:t>3. Capacités à mettre en œuvre en seconde</w:t>
      </w:r>
      <w:r w:rsidRPr="00D52FC2">
        <w:rPr>
          <w:b/>
          <w:sz w:val="28"/>
          <w:szCs w:val="28"/>
        </w:rPr>
        <w:tab/>
      </w:r>
    </w:p>
    <w:p w:rsidR="003E0E2F" w:rsidRPr="00D52FC2" w:rsidRDefault="003E0E2F" w:rsidP="00D52FC2">
      <w:pPr>
        <w:pStyle w:val="Paragraphedeliste"/>
        <w:numPr>
          <w:ilvl w:val="0"/>
          <w:numId w:val="5"/>
        </w:numPr>
        <w:tabs>
          <w:tab w:val="left" w:pos="255"/>
          <w:tab w:val="center" w:pos="4536"/>
        </w:tabs>
        <w:jc w:val="both"/>
        <w:rPr>
          <w:sz w:val="28"/>
          <w:szCs w:val="28"/>
        </w:rPr>
      </w:pPr>
      <w:r w:rsidRPr="00D52FC2">
        <w:rPr>
          <w:rFonts w:ascii="Times New Roman" w:hAnsi="Times New Roman" w:cs="Times New Roman"/>
          <w:sz w:val="28"/>
          <w:szCs w:val="28"/>
        </w:rPr>
        <w:t>Je pense également qu'il serait intéressant de reprendre</w:t>
      </w:r>
      <w:r w:rsidR="0077355C" w:rsidRPr="00D52FC2">
        <w:rPr>
          <w:rFonts w:ascii="Times New Roman" w:hAnsi="Times New Roman" w:cs="Times New Roman"/>
          <w:sz w:val="28"/>
          <w:szCs w:val="28"/>
        </w:rPr>
        <w:t xml:space="preserve"> les capacités précisé</w:t>
      </w:r>
      <w:r w:rsidR="00D52FC2" w:rsidRPr="00D52FC2">
        <w:rPr>
          <w:rFonts w:ascii="Times New Roman" w:hAnsi="Times New Roman" w:cs="Times New Roman"/>
          <w:sz w:val="28"/>
          <w:szCs w:val="28"/>
        </w:rPr>
        <w:t>e</w:t>
      </w:r>
      <w:r w:rsidR="0077355C" w:rsidRPr="00D52FC2">
        <w:rPr>
          <w:rFonts w:ascii="Times New Roman" w:hAnsi="Times New Roman" w:cs="Times New Roman"/>
          <w:sz w:val="28"/>
          <w:szCs w:val="28"/>
        </w:rPr>
        <w:t>s par le groupe SGMH pour articuler</w:t>
      </w:r>
      <w:r w:rsidRPr="00D52FC2">
        <w:rPr>
          <w:rFonts w:ascii="Times New Roman" w:hAnsi="Times New Roman" w:cs="Times New Roman"/>
          <w:sz w:val="28"/>
          <w:szCs w:val="28"/>
        </w:rPr>
        <w:t xml:space="preserve"> la démarche pédagogique qui s'appuie sur la servuction et permettre ainsi d'appréhender la diversité des situations en restauration-hôtellerie , à savoir :</w:t>
      </w:r>
    </w:p>
    <w:p w:rsidR="003E0E2F" w:rsidRPr="00D52FC2" w:rsidRDefault="003E0E2F" w:rsidP="003E0E2F">
      <w:pPr>
        <w:pStyle w:val="Paragraphedeliste"/>
        <w:tabs>
          <w:tab w:val="left" w:pos="255"/>
          <w:tab w:val="center" w:pos="4536"/>
        </w:tabs>
        <w:ind w:left="2205"/>
        <w:jc w:val="left"/>
        <w:rPr>
          <w:sz w:val="28"/>
          <w:szCs w:val="28"/>
        </w:rPr>
      </w:pPr>
    </w:p>
    <w:p w:rsidR="003E0E2F" w:rsidRPr="00D52FC2" w:rsidRDefault="003E0E2F" w:rsidP="003E0E2F">
      <w:pPr>
        <w:pStyle w:val="Paragraphedeliste"/>
        <w:numPr>
          <w:ilvl w:val="0"/>
          <w:numId w:val="7"/>
        </w:numPr>
        <w:tabs>
          <w:tab w:val="left" w:pos="255"/>
          <w:tab w:val="center" w:pos="4536"/>
        </w:tabs>
        <w:jc w:val="left"/>
        <w:rPr>
          <w:rFonts w:ascii="Times New Roman" w:hAnsi="Times New Roman" w:cs="Times New Roman"/>
          <w:sz w:val="28"/>
          <w:szCs w:val="28"/>
        </w:rPr>
      </w:pPr>
      <w:r w:rsidRPr="00D52FC2">
        <w:rPr>
          <w:rFonts w:ascii="Times New Roman" w:hAnsi="Times New Roman" w:cs="Times New Roman"/>
          <w:sz w:val="28"/>
          <w:szCs w:val="28"/>
        </w:rPr>
        <w:t>Identifier</w:t>
      </w:r>
    </w:p>
    <w:p w:rsidR="003E0E2F" w:rsidRPr="00D52FC2" w:rsidRDefault="003E0E2F" w:rsidP="003E0E2F">
      <w:pPr>
        <w:pStyle w:val="Paragraphedeliste"/>
        <w:numPr>
          <w:ilvl w:val="0"/>
          <w:numId w:val="7"/>
        </w:numPr>
        <w:tabs>
          <w:tab w:val="left" w:pos="255"/>
          <w:tab w:val="center" w:pos="4536"/>
        </w:tabs>
        <w:jc w:val="left"/>
        <w:rPr>
          <w:rFonts w:ascii="Times New Roman" w:hAnsi="Times New Roman" w:cs="Times New Roman"/>
          <w:sz w:val="28"/>
          <w:szCs w:val="28"/>
        </w:rPr>
      </w:pPr>
      <w:r w:rsidRPr="00D52FC2">
        <w:rPr>
          <w:rFonts w:ascii="Times New Roman" w:hAnsi="Times New Roman" w:cs="Times New Roman"/>
          <w:sz w:val="28"/>
          <w:szCs w:val="28"/>
        </w:rPr>
        <w:t>Comparer</w:t>
      </w:r>
    </w:p>
    <w:p w:rsidR="003E0E2F" w:rsidRPr="00D52FC2" w:rsidRDefault="003E0E2F" w:rsidP="003E0E2F">
      <w:pPr>
        <w:pStyle w:val="Paragraphedeliste"/>
        <w:numPr>
          <w:ilvl w:val="0"/>
          <w:numId w:val="7"/>
        </w:numPr>
        <w:tabs>
          <w:tab w:val="left" w:pos="255"/>
          <w:tab w:val="center" w:pos="4536"/>
        </w:tabs>
        <w:jc w:val="left"/>
        <w:rPr>
          <w:rFonts w:ascii="Times New Roman" w:hAnsi="Times New Roman" w:cs="Times New Roman"/>
          <w:sz w:val="28"/>
          <w:szCs w:val="28"/>
        </w:rPr>
      </w:pPr>
      <w:r w:rsidRPr="00D52FC2">
        <w:rPr>
          <w:rFonts w:ascii="Times New Roman" w:hAnsi="Times New Roman" w:cs="Times New Roman"/>
          <w:sz w:val="28"/>
          <w:szCs w:val="28"/>
        </w:rPr>
        <w:t>Caractériser</w:t>
      </w:r>
    </w:p>
    <w:p w:rsidR="003E0E2F" w:rsidRPr="00D52FC2" w:rsidRDefault="003E0E2F" w:rsidP="003E0E2F">
      <w:pPr>
        <w:pStyle w:val="Paragraphedeliste"/>
        <w:numPr>
          <w:ilvl w:val="0"/>
          <w:numId w:val="7"/>
        </w:numPr>
        <w:tabs>
          <w:tab w:val="left" w:pos="255"/>
          <w:tab w:val="center" w:pos="4536"/>
        </w:tabs>
        <w:jc w:val="left"/>
        <w:rPr>
          <w:rFonts w:ascii="Times New Roman" w:hAnsi="Times New Roman" w:cs="Times New Roman"/>
          <w:sz w:val="28"/>
          <w:szCs w:val="28"/>
        </w:rPr>
      </w:pPr>
      <w:r w:rsidRPr="00D52FC2">
        <w:rPr>
          <w:rFonts w:ascii="Times New Roman" w:hAnsi="Times New Roman" w:cs="Times New Roman"/>
          <w:sz w:val="28"/>
          <w:szCs w:val="28"/>
        </w:rPr>
        <w:t>Classer</w:t>
      </w:r>
    </w:p>
    <w:p w:rsidR="003E0E2F" w:rsidRPr="00D52FC2" w:rsidRDefault="003E0E2F" w:rsidP="003E0E2F">
      <w:pPr>
        <w:pStyle w:val="Paragraphedeliste"/>
        <w:numPr>
          <w:ilvl w:val="0"/>
          <w:numId w:val="7"/>
        </w:numPr>
        <w:tabs>
          <w:tab w:val="left" w:pos="255"/>
          <w:tab w:val="center" w:pos="4536"/>
        </w:tabs>
        <w:jc w:val="left"/>
        <w:rPr>
          <w:rFonts w:ascii="Times New Roman" w:hAnsi="Times New Roman" w:cs="Times New Roman"/>
          <w:sz w:val="28"/>
          <w:szCs w:val="28"/>
        </w:rPr>
      </w:pPr>
      <w:r w:rsidRPr="00D52FC2">
        <w:rPr>
          <w:rFonts w:ascii="Times New Roman" w:hAnsi="Times New Roman" w:cs="Times New Roman"/>
          <w:sz w:val="28"/>
          <w:szCs w:val="28"/>
        </w:rPr>
        <w:t>Comprendre</w:t>
      </w:r>
    </w:p>
    <w:p w:rsidR="003E0E2F" w:rsidRPr="00D52FC2" w:rsidRDefault="003E0E2F" w:rsidP="003E0E2F">
      <w:pPr>
        <w:pStyle w:val="Paragraphedeliste"/>
        <w:tabs>
          <w:tab w:val="left" w:pos="255"/>
          <w:tab w:val="center" w:pos="4536"/>
        </w:tabs>
        <w:ind w:left="2205"/>
        <w:jc w:val="left"/>
        <w:rPr>
          <w:rFonts w:ascii="Times New Roman" w:hAnsi="Times New Roman" w:cs="Times New Roman"/>
          <w:sz w:val="28"/>
          <w:szCs w:val="28"/>
        </w:rPr>
      </w:pPr>
    </w:p>
    <w:p w:rsidR="00D52FC2" w:rsidRDefault="00D52FC2">
      <w:pPr>
        <w:rPr>
          <w:rFonts w:ascii="Times New Roman" w:hAnsi="Times New Roman" w:cs="Times New Roman"/>
          <w:sz w:val="28"/>
          <w:szCs w:val="28"/>
        </w:rPr>
      </w:pPr>
      <w:r>
        <w:rPr>
          <w:rFonts w:ascii="Times New Roman" w:hAnsi="Times New Roman" w:cs="Times New Roman"/>
          <w:sz w:val="28"/>
          <w:szCs w:val="28"/>
        </w:rPr>
        <w:br w:type="page"/>
      </w:r>
    </w:p>
    <w:p w:rsidR="00D52FC2" w:rsidRPr="00D52FC2" w:rsidRDefault="00D52FC2" w:rsidP="003E0E2F">
      <w:pPr>
        <w:pStyle w:val="Paragraphedeliste"/>
        <w:tabs>
          <w:tab w:val="left" w:pos="255"/>
          <w:tab w:val="center" w:pos="4536"/>
        </w:tabs>
        <w:ind w:left="2205"/>
        <w:jc w:val="left"/>
        <w:rPr>
          <w:rFonts w:ascii="Times New Roman" w:hAnsi="Times New Roman" w:cs="Times New Roman"/>
          <w:sz w:val="28"/>
          <w:szCs w:val="28"/>
        </w:rPr>
      </w:pPr>
    </w:p>
    <w:p w:rsidR="00D52FC2" w:rsidRPr="00C5535D" w:rsidRDefault="00D52FC2" w:rsidP="00D52FC2">
      <w:pPr>
        <w:tabs>
          <w:tab w:val="left" w:pos="615"/>
          <w:tab w:val="center" w:pos="4536"/>
        </w:tabs>
        <w:jc w:val="left"/>
        <w:rPr>
          <w:rFonts w:ascii="Times New Roman" w:hAnsi="Times New Roman" w:cs="Times New Roman"/>
          <w:b/>
          <w:sz w:val="28"/>
          <w:szCs w:val="28"/>
        </w:rPr>
      </w:pPr>
      <w:r w:rsidRPr="00D52FC2">
        <w:rPr>
          <w:rFonts w:ascii="Times New Roman" w:hAnsi="Times New Roman" w:cs="Times New Roman"/>
          <w:b/>
          <w:sz w:val="28"/>
          <w:szCs w:val="28"/>
        </w:rPr>
        <w:t>4. "Questions chapeau" des thématiques des programmes pour la classe de seconde</w:t>
      </w:r>
    </w:p>
    <w:p w:rsidR="003E0E2F" w:rsidRPr="00C5535D" w:rsidRDefault="00D52FC2" w:rsidP="00D52FC2">
      <w:pPr>
        <w:pStyle w:val="Paragraphedeliste"/>
        <w:numPr>
          <w:ilvl w:val="0"/>
          <w:numId w:val="5"/>
        </w:numPr>
        <w:tabs>
          <w:tab w:val="left" w:pos="615"/>
          <w:tab w:val="center" w:pos="4536"/>
        </w:tabs>
        <w:jc w:val="left"/>
        <w:rPr>
          <w:rFonts w:ascii="Times New Roman" w:hAnsi="Times New Roman" w:cs="Times New Roman"/>
          <w:sz w:val="28"/>
          <w:szCs w:val="28"/>
        </w:rPr>
      </w:pPr>
      <w:r w:rsidRPr="00C5535D">
        <w:rPr>
          <w:rFonts w:ascii="Times New Roman" w:hAnsi="Times New Roman" w:cs="Times New Roman"/>
          <w:sz w:val="28"/>
          <w:szCs w:val="28"/>
        </w:rPr>
        <w:t>Quels sont les besoins et les attentes des clients?</w:t>
      </w:r>
    </w:p>
    <w:p w:rsidR="00D52FC2" w:rsidRPr="00C5535D" w:rsidRDefault="00D52FC2" w:rsidP="00D52FC2">
      <w:pPr>
        <w:pStyle w:val="Paragraphedeliste"/>
        <w:numPr>
          <w:ilvl w:val="0"/>
          <w:numId w:val="5"/>
        </w:numPr>
        <w:tabs>
          <w:tab w:val="left" w:pos="615"/>
          <w:tab w:val="center" w:pos="4536"/>
        </w:tabs>
        <w:jc w:val="left"/>
        <w:rPr>
          <w:rFonts w:ascii="Times New Roman" w:hAnsi="Times New Roman" w:cs="Times New Roman"/>
          <w:sz w:val="28"/>
          <w:szCs w:val="28"/>
        </w:rPr>
      </w:pPr>
      <w:r w:rsidRPr="00C5535D">
        <w:rPr>
          <w:rFonts w:ascii="Times New Roman" w:hAnsi="Times New Roman" w:cs="Times New Roman"/>
          <w:sz w:val="28"/>
          <w:szCs w:val="28"/>
        </w:rPr>
        <w:t>Quels sont les comportements du personnel en contact?</w:t>
      </w:r>
    </w:p>
    <w:p w:rsidR="00D52FC2" w:rsidRPr="00C5535D" w:rsidRDefault="00C5535D" w:rsidP="00D52FC2">
      <w:pPr>
        <w:pStyle w:val="Paragraphedeliste"/>
        <w:numPr>
          <w:ilvl w:val="0"/>
          <w:numId w:val="5"/>
        </w:numPr>
        <w:tabs>
          <w:tab w:val="left" w:pos="615"/>
          <w:tab w:val="center" w:pos="4536"/>
        </w:tabs>
        <w:jc w:val="left"/>
        <w:rPr>
          <w:rFonts w:ascii="Times New Roman" w:hAnsi="Times New Roman" w:cs="Times New Roman"/>
          <w:sz w:val="28"/>
          <w:szCs w:val="28"/>
        </w:rPr>
      </w:pPr>
      <w:r w:rsidRPr="00C5535D">
        <w:rPr>
          <w:rFonts w:ascii="Times New Roman" w:hAnsi="Times New Roman" w:cs="Times New Roman"/>
          <w:sz w:val="28"/>
          <w:szCs w:val="28"/>
        </w:rPr>
        <w:t>Comment définir un produit en restauration?</w:t>
      </w:r>
    </w:p>
    <w:p w:rsidR="00C5535D" w:rsidRDefault="00C5535D" w:rsidP="00D52FC2">
      <w:pPr>
        <w:pStyle w:val="Paragraphedeliste"/>
        <w:numPr>
          <w:ilvl w:val="0"/>
          <w:numId w:val="5"/>
        </w:numPr>
        <w:tabs>
          <w:tab w:val="left" w:pos="615"/>
          <w:tab w:val="center" w:pos="4536"/>
        </w:tabs>
        <w:jc w:val="left"/>
        <w:rPr>
          <w:rFonts w:ascii="Times New Roman" w:hAnsi="Times New Roman" w:cs="Times New Roman"/>
          <w:sz w:val="28"/>
          <w:szCs w:val="28"/>
        </w:rPr>
      </w:pPr>
      <w:r w:rsidRPr="00C5535D">
        <w:rPr>
          <w:rFonts w:ascii="Times New Roman" w:hAnsi="Times New Roman" w:cs="Times New Roman"/>
          <w:sz w:val="28"/>
          <w:szCs w:val="28"/>
        </w:rPr>
        <w:t>Comment assurer la réussite d'un service de restaurant?</w:t>
      </w:r>
    </w:p>
    <w:p w:rsidR="00C5535D" w:rsidRDefault="00C5535D" w:rsidP="00D52FC2">
      <w:pPr>
        <w:pStyle w:val="Paragraphedeliste"/>
        <w:numPr>
          <w:ilvl w:val="0"/>
          <w:numId w:val="5"/>
        </w:numPr>
        <w:tabs>
          <w:tab w:val="left" w:pos="615"/>
          <w:tab w:val="center" w:pos="4536"/>
        </w:tabs>
        <w:jc w:val="left"/>
        <w:rPr>
          <w:rFonts w:ascii="Times New Roman" w:hAnsi="Times New Roman" w:cs="Times New Roman"/>
          <w:sz w:val="28"/>
          <w:szCs w:val="28"/>
        </w:rPr>
      </w:pPr>
      <w:r>
        <w:rPr>
          <w:rFonts w:ascii="Times New Roman" w:hAnsi="Times New Roman" w:cs="Times New Roman"/>
          <w:sz w:val="28"/>
          <w:szCs w:val="28"/>
        </w:rPr>
        <w:t>Quels sont les différents types d'établissement en France et à l'étranger?</w:t>
      </w:r>
    </w:p>
    <w:p w:rsidR="00C5535D" w:rsidRDefault="00C5535D" w:rsidP="00D52FC2">
      <w:pPr>
        <w:pStyle w:val="Paragraphedeliste"/>
        <w:numPr>
          <w:ilvl w:val="0"/>
          <w:numId w:val="5"/>
        </w:numPr>
        <w:tabs>
          <w:tab w:val="left" w:pos="615"/>
          <w:tab w:val="center" w:pos="4536"/>
        </w:tabs>
        <w:jc w:val="left"/>
        <w:rPr>
          <w:rFonts w:ascii="Times New Roman" w:hAnsi="Times New Roman" w:cs="Times New Roman"/>
          <w:sz w:val="28"/>
          <w:szCs w:val="28"/>
        </w:rPr>
      </w:pPr>
      <w:r>
        <w:rPr>
          <w:rFonts w:ascii="Times New Roman" w:hAnsi="Times New Roman" w:cs="Times New Roman"/>
          <w:sz w:val="28"/>
          <w:szCs w:val="28"/>
        </w:rPr>
        <w:t xml:space="preserve">Quels sont les différents secteurs dans l'hôtellerie-restauration? </w:t>
      </w:r>
    </w:p>
    <w:p w:rsidR="00C5535D" w:rsidRDefault="00C5535D" w:rsidP="00D52FC2">
      <w:pPr>
        <w:pStyle w:val="Paragraphedeliste"/>
        <w:numPr>
          <w:ilvl w:val="0"/>
          <w:numId w:val="5"/>
        </w:numPr>
        <w:tabs>
          <w:tab w:val="left" w:pos="615"/>
          <w:tab w:val="center" w:pos="4536"/>
        </w:tabs>
        <w:jc w:val="left"/>
        <w:rPr>
          <w:rFonts w:ascii="Times New Roman" w:hAnsi="Times New Roman" w:cs="Times New Roman"/>
          <w:sz w:val="28"/>
          <w:szCs w:val="28"/>
        </w:rPr>
      </w:pPr>
      <w:r>
        <w:rPr>
          <w:rFonts w:ascii="Times New Roman" w:hAnsi="Times New Roman" w:cs="Times New Roman"/>
          <w:sz w:val="28"/>
          <w:szCs w:val="28"/>
        </w:rPr>
        <w:t xml:space="preserve">Quels sont les évolutions en matière d'offre dans l'hôtellerie-restauration? </w:t>
      </w:r>
    </w:p>
    <w:p w:rsidR="00C5535D" w:rsidRDefault="00C5535D" w:rsidP="00C5535D">
      <w:pPr>
        <w:tabs>
          <w:tab w:val="left" w:pos="615"/>
          <w:tab w:val="center" w:pos="4536"/>
        </w:tabs>
        <w:jc w:val="left"/>
        <w:rPr>
          <w:rFonts w:ascii="Times New Roman" w:hAnsi="Times New Roman" w:cs="Times New Roman"/>
          <w:sz w:val="28"/>
          <w:szCs w:val="28"/>
        </w:rPr>
      </w:pPr>
    </w:p>
    <w:p w:rsidR="00C5535D" w:rsidRDefault="00C5535D" w:rsidP="00C5535D">
      <w:pPr>
        <w:tabs>
          <w:tab w:val="left" w:pos="615"/>
          <w:tab w:val="center" w:pos="4536"/>
        </w:tabs>
        <w:jc w:val="left"/>
        <w:rPr>
          <w:rFonts w:ascii="Times New Roman" w:hAnsi="Times New Roman" w:cs="Times New Roman"/>
          <w:sz w:val="28"/>
          <w:szCs w:val="28"/>
        </w:rPr>
      </w:pPr>
    </w:p>
    <w:p w:rsidR="00C5535D" w:rsidRDefault="00C5535D" w:rsidP="006A1B4D">
      <w:pPr>
        <w:tabs>
          <w:tab w:val="left" w:pos="615"/>
          <w:tab w:val="center" w:pos="4536"/>
        </w:tabs>
        <w:rPr>
          <w:rFonts w:ascii="Times New Roman" w:hAnsi="Times New Roman" w:cs="Times New Roman"/>
          <w:b/>
          <w:sz w:val="28"/>
          <w:szCs w:val="28"/>
          <w:u w:val="single"/>
        </w:rPr>
      </w:pPr>
      <w:r w:rsidRPr="00C5535D">
        <w:rPr>
          <w:rFonts w:ascii="Times New Roman" w:hAnsi="Times New Roman" w:cs="Times New Roman"/>
          <w:b/>
          <w:sz w:val="28"/>
          <w:szCs w:val="28"/>
          <w:u w:val="single"/>
        </w:rPr>
        <w:t>O</w:t>
      </w:r>
      <w:r>
        <w:rPr>
          <w:rFonts w:ascii="Times New Roman" w:hAnsi="Times New Roman" w:cs="Times New Roman"/>
          <w:b/>
          <w:sz w:val="28"/>
          <w:szCs w:val="28"/>
          <w:u w:val="single"/>
        </w:rPr>
        <w:t>bservations</w:t>
      </w:r>
    </w:p>
    <w:p w:rsidR="00C5535D" w:rsidRPr="00C5535D" w:rsidRDefault="00C5535D" w:rsidP="00C5535D">
      <w:pPr>
        <w:tabs>
          <w:tab w:val="left" w:pos="615"/>
          <w:tab w:val="center" w:pos="4536"/>
        </w:tabs>
        <w:jc w:val="left"/>
        <w:rPr>
          <w:rFonts w:ascii="Times New Roman" w:hAnsi="Times New Roman" w:cs="Times New Roman"/>
          <w:sz w:val="28"/>
          <w:szCs w:val="28"/>
        </w:rPr>
      </w:pPr>
    </w:p>
    <w:p w:rsidR="00C5535D" w:rsidRDefault="00C5535D" w:rsidP="006A1B4D">
      <w:pPr>
        <w:tabs>
          <w:tab w:val="left" w:pos="615"/>
          <w:tab w:val="center" w:pos="4536"/>
        </w:tabs>
        <w:rPr>
          <w:rFonts w:ascii="Times New Roman" w:hAnsi="Times New Roman" w:cs="Times New Roman"/>
          <w:sz w:val="28"/>
          <w:szCs w:val="28"/>
        </w:rPr>
      </w:pPr>
      <w:r>
        <w:rPr>
          <w:rFonts w:ascii="Times New Roman" w:hAnsi="Times New Roman" w:cs="Times New Roman"/>
          <w:sz w:val="28"/>
          <w:szCs w:val="28"/>
        </w:rPr>
        <w:t>Afin d'avoir une meilleure lisibilité et une même suite dans le travail du groupe</w:t>
      </w:r>
      <w:r w:rsidR="006A1B4D">
        <w:rPr>
          <w:rFonts w:ascii="Times New Roman" w:hAnsi="Times New Roman" w:cs="Times New Roman"/>
          <w:sz w:val="28"/>
          <w:szCs w:val="28"/>
        </w:rPr>
        <w:t xml:space="preserve"> STS</w:t>
      </w:r>
      <w:r>
        <w:rPr>
          <w:rFonts w:ascii="Times New Roman" w:hAnsi="Times New Roman" w:cs="Times New Roman"/>
          <w:sz w:val="28"/>
          <w:szCs w:val="28"/>
        </w:rPr>
        <w:t>, j'ai conservé la présentation du travail d'Augustin pour rédiger mes différentes observations.</w:t>
      </w:r>
    </w:p>
    <w:p w:rsidR="006A1B4D" w:rsidRDefault="006A1B4D" w:rsidP="006A1B4D">
      <w:pPr>
        <w:tabs>
          <w:tab w:val="left" w:pos="615"/>
          <w:tab w:val="center" w:pos="4536"/>
        </w:tabs>
        <w:rPr>
          <w:rFonts w:ascii="Times New Roman" w:hAnsi="Times New Roman" w:cs="Times New Roman"/>
          <w:sz w:val="28"/>
          <w:szCs w:val="28"/>
        </w:rPr>
      </w:pPr>
      <w:r>
        <w:rPr>
          <w:rFonts w:ascii="Times New Roman" w:hAnsi="Times New Roman" w:cs="Times New Roman"/>
          <w:sz w:val="28"/>
          <w:szCs w:val="28"/>
        </w:rPr>
        <w:t>De nombreux points sont similaires dans l'esprit avec ceux proposés par Augustin, mais ils reflètent en ce qui me concerne les propos échangés lors de notre réunion du 7 juillet 2014 et permettront je le pense de base de travail aux réunions à venir.</w:t>
      </w:r>
    </w:p>
    <w:sectPr w:rsidR="006A1B4D" w:rsidSect="0028205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50B" w:rsidRDefault="0027450B" w:rsidP="004E1537">
      <w:pPr>
        <w:spacing w:after="0"/>
      </w:pPr>
      <w:r>
        <w:separator/>
      </w:r>
    </w:p>
  </w:endnote>
  <w:endnote w:type="continuationSeparator" w:id="0">
    <w:p w:rsidR="0027450B" w:rsidRDefault="0027450B" w:rsidP="004E153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58565"/>
      <w:docPartObj>
        <w:docPartGallery w:val="Page Numbers (Bottom of Page)"/>
        <w:docPartUnique/>
      </w:docPartObj>
    </w:sdtPr>
    <w:sdtContent>
      <w:sdt>
        <w:sdtPr>
          <w:id w:val="123787606"/>
          <w:docPartObj>
            <w:docPartGallery w:val="Page Numbers (Top of Page)"/>
            <w:docPartUnique/>
          </w:docPartObj>
        </w:sdtPr>
        <w:sdtContent>
          <w:p w:rsidR="006A1B4D" w:rsidRDefault="006A1B4D">
            <w:pPr>
              <w:pStyle w:val="Pieddepage"/>
              <w:jc w:val="right"/>
            </w:pPr>
            <w:r>
              <w:t xml:space="preserve">Page </w:t>
            </w:r>
            <w:r w:rsidR="00CE35CB">
              <w:rPr>
                <w:b/>
                <w:sz w:val="24"/>
                <w:szCs w:val="24"/>
              </w:rPr>
              <w:fldChar w:fldCharType="begin"/>
            </w:r>
            <w:r>
              <w:rPr>
                <w:b/>
              </w:rPr>
              <w:instrText>PAGE</w:instrText>
            </w:r>
            <w:r w:rsidR="00CE35CB">
              <w:rPr>
                <w:b/>
                <w:sz w:val="24"/>
                <w:szCs w:val="24"/>
              </w:rPr>
              <w:fldChar w:fldCharType="separate"/>
            </w:r>
            <w:r w:rsidR="003722DB">
              <w:rPr>
                <w:b/>
                <w:noProof/>
              </w:rPr>
              <w:t>2</w:t>
            </w:r>
            <w:r w:rsidR="00CE35CB">
              <w:rPr>
                <w:b/>
                <w:sz w:val="24"/>
                <w:szCs w:val="24"/>
              </w:rPr>
              <w:fldChar w:fldCharType="end"/>
            </w:r>
            <w:r>
              <w:t xml:space="preserve"> sur </w:t>
            </w:r>
            <w:r w:rsidR="00CE35CB">
              <w:rPr>
                <w:b/>
                <w:sz w:val="24"/>
                <w:szCs w:val="24"/>
              </w:rPr>
              <w:fldChar w:fldCharType="begin"/>
            </w:r>
            <w:r>
              <w:rPr>
                <w:b/>
              </w:rPr>
              <w:instrText>NUMPAGES</w:instrText>
            </w:r>
            <w:r w:rsidR="00CE35CB">
              <w:rPr>
                <w:b/>
                <w:sz w:val="24"/>
                <w:szCs w:val="24"/>
              </w:rPr>
              <w:fldChar w:fldCharType="separate"/>
            </w:r>
            <w:r w:rsidR="003722DB">
              <w:rPr>
                <w:b/>
                <w:noProof/>
              </w:rPr>
              <w:t>3</w:t>
            </w:r>
            <w:r w:rsidR="00CE35CB">
              <w:rPr>
                <w:b/>
                <w:sz w:val="24"/>
                <w:szCs w:val="24"/>
              </w:rPr>
              <w:fldChar w:fldCharType="end"/>
            </w:r>
          </w:p>
        </w:sdtContent>
      </w:sdt>
    </w:sdtContent>
  </w:sdt>
  <w:p w:rsidR="006A1B4D" w:rsidRDefault="006A1B4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50B" w:rsidRDefault="0027450B" w:rsidP="004E1537">
      <w:pPr>
        <w:spacing w:after="0"/>
      </w:pPr>
      <w:r>
        <w:separator/>
      </w:r>
    </w:p>
  </w:footnote>
  <w:footnote w:type="continuationSeparator" w:id="0">
    <w:p w:rsidR="0027450B" w:rsidRDefault="0027450B" w:rsidP="004E153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46330"/>
    <w:multiLevelType w:val="hybridMultilevel"/>
    <w:tmpl w:val="FB50D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DC5A23"/>
    <w:multiLevelType w:val="hybridMultilevel"/>
    <w:tmpl w:val="51C20C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C681122"/>
    <w:multiLevelType w:val="hybridMultilevel"/>
    <w:tmpl w:val="D1E026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4963B5F"/>
    <w:multiLevelType w:val="hybridMultilevel"/>
    <w:tmpl w:val="DFB49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8985091"/>
    <w:multiLevelType w:val="hybridMultilevel"/>
    <w:tmpl w:val="00D40E9C"/>
    <w:lvl w:ilvl="0" w:tplc="040C000B">
      <w:start w:val="1"/>
      <w:numFmt w:val="bullet"/>
      <w:lvlText w:val=""/>
      <w:lvlJc w:val="left"/>
      <w:pPr>
        <w:ind w:left="2205" w:hanging="360"/>
      </w:pPr>
      <w:rPr>
        <w:rFonts w:ascii="Wingdings" w:hAnsi="Wingdings" w:hint="default"/>
      </w:rPr>
    </w:lvl>
    <w:lvl w:ilvl="1" w:tplc="040C0003" w:tentative="1">
      <w:start w:val="1"/>
      <w:numFmt w:val="bullet"/>
      <w:lvlText w:val="o"/>
      <w:lvlJc w:val="left"/>
      <w:pPr>
        <w:ind w:left="2925" w:hanging="360"/>
      </w:pPr>
      <w:rPr>
        <w:rFonts w:ascii="Courier New" w:hAnsi="Courier New" w:cs="Courier New" w:hint="default"/>
      </w:rPr>
    </w:lvl>
    <w:lvl w:ilvl="2" w:tplc="040C0005" w:tentative="1">
      <w:start w:val="1"/>
      <w:numFmt w:val="bullet"/>
      <w:lvlText w:val=""/>
      <w:lvlJc w:val="left"/>
      <w:pPr>
        <w:ind w:left="3645" w:hanging="360"/>
      </w:pPr>
      <w:rPr>
        <w:rFonts w:ascii="Wingdings" w:hAnsi="Wingdings" w:hint="default"/>
      </w:rPr>
    </w:lvl>
    <w:lvl w:ilvl="3" w:tplc="040C0001" w:tentative="1">
      <w:start w:val="1"/>
      <w:numFmt w:val="bullet"/>
      <w:lvlText w:val=""/>
      <w:lvlJc w:val="left"/>
      <w:pPr>
        <w:ind w:left="4365" w:hanging="360"/>
      </w:pPr>
      <w:rPr>
        <w:rFonts w:ascii="Symbol" w:hAnsi="Symbol" w:hint="default"/>
      </w:rPr>
    </w:lvl>
    <w:lvl w:ilvl="4" w:tplc="040C0003" w:tentative="1">
      <w:start w:val="1"/>
      <w:numFmt w:val="bullet"/>
      <w:lvlText w:val="o"/>
      <w:lvlJc w:val="left"/>
      <w:pPr>
        <w:ind w:left="5085" w:hanging="360"/>
      </w:pPr>
      <w:rPr>
        <w:rFonts w:ascii="Courier New" w:hAnsi="Courier New" w:cs="Courier New" w:hint="default"/>
      </w:rPr>
    </w:lvl>
    <w:lvl w:ilvl="5" w:tplc="040C0005" w:tentative="1">
      <w:start w:val="1"/>
      <w:numFmt w:val="bullet"/>
      <w:lvlText w:val=""/>
      <w:lvlJc w:val="left"/>
      <w:pPr>
        <w:ind w:left="5805" w:hanging="360"/>
      </w:pPr>
      <w:rPr>
        <w:rFonts w:ascii="Wingdings" w:hAnsi="Wingdings" w:hint="default"/>
      </w:rPr>
    </w:lvl>
    <w:lvl w:ilvl="6" w:tplc="040C0001" w:tentative="1">
      <w:start w:val="1"/>
      <w:numFmt w:val="bullet"/>
      <w:lvlText w:val=""/>
      <w:lvlJc w:val="left"/>
      <w:pPr>
        <w:ind w:left="6525" w:hanging="360"/>
      </w:pPr>
      <w:rPr>
        <w:rFonts w:ascii="Symbol" w:hAnsi="Symbol" w:hint="default"/>
      </w:rPr>
    </w:lvl>
    <w:lvl w:ilvl="7" w:tplc="040C0003" w:tentative="1">
      <w:start w:val="1"/>
      <w:numFmt w:val="bullet"/>
      <w:lvlText w:val="o"/>
      <w:lvlJc w:val="left"/>
      <w:pPr>
        <w:ind w:left="7245" w:hanging="360"/>
      </w:pPr>
      <w:rPr>
        <w:rFonts w:ascii="Courier New" w:hAnsi="Courier New" w:cs="Courier New" w:hint="default"/>
      </w:rPr>
    </w:lvl>
    <w:lvl w:ilvl="8" w:tplc="040C0005" w:tentative="1">
      <w:start w:val="1"/>
      <w:numFmt w:val="bullet"/>
      <w:lvlText w:val=""/>
      <w:lvlJc w:val="left"/>
      <w:pPr>
        <w:ind w:left="7965" w:hanging="360"/>
      </w:pPr>
      <w:rPr>
        <w:rFonts w:ascii="Wingdings" w:hAnsi="Wingdings" w:hint="default"/>
      </w:rPr>
    </w:lvl>
  </w:abstractNum>
  <w:abstractNum w:abstractNumId="5">
    <w:nsid w:val="72503185"/>
    <w:multiLevelType w:val="hybridMultilevel"/>
    <w:tmpl w:val="79682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C3D0084"/>
    <w:multiLevelType w:val="hybridMultilevel"/>
    <w:tmpl w:val="DBAC17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FB2159B"/>
    <w:multiLevelType w:val="hybridMultilevel"/>
    <w:tmpl w:val="FF306BE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5"/>
  </w:num>
  <w:num w:numId="6">
    <w:abstractNumId w:val="6"/>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770DA"/>
    <w:rsid w:val="0027450B"/>
    <w:rsid w:val="00282056"/>
    <w:rsid w:val="00284F70"/>
    <w:rsid w:val="00296675"/>
    <w:rsid w:val="003722DB"/>
    <w:rsid w:val="003770DA"/>
    <w:rsid w:val="003E0E2F"/>
    <w:rsid w:val="004E1537"/>
    <w:rsid w:val="006A1B4D"/>
    <w:rsid w:val="00702531"/>
    <w:rsid w:val="00730967"/>
    <w:rsid w:val="0077355C"/>
    <w:rsid w:val="00803D38"/>
    <w:rsid w:val="00A24D83"/>
    <w:rsid w:val="00AA09B7"/>
    <w:rsid w:val="00C2003F"/>
    <w:rsid w:val="00C5535D"/>
    <w:rsid w:val="00CC30E7"/>
    <w:rsid w:val="00CE35CB"/>
    <w:rsid w:val="00D52FC2"/>
    <w:rsid w:val="00EA717B"/>
    <w:rsid w:val="00EE7F21"/>
    <w:rsid w:val="00FD632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05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70DA"/>
    <w:pPr>
      <w:ind w:left="720"/>
      <w:contextualSpacing/>
    </w:pPr>
  </w:style>
  <w:style w:type="paragraph" w:styleId="En-tte">
    <w:name w:val="header"/>
    <w:basedOn w:val="Normal"/>
    <w:link w:val="En-tteCar"/>
    <w:uiPriority w:val="99"/>
    <w:semiHidden/>
    <w:unhideWhenUsed/>
    <w:rsid w:val="004E1537"/>
    <w:pPr>
      <w:tabs>
        <w:tab w:val="center" w:pos="4536"/>
        <w:tab w:val="right" w:pos="9072"/>
      </w:tabs>
      <w:spacing w:after="0"/>
    </w:pPr>
  </w:style>
  <w:style w:type="character" w:customStyle="1" w:styleId="En-tteCar">
    <w:name w:val="En-tête Car"/>
    <w:basedOn w:val="Policepardfaut"/>
    <w:link w:val="En-tte"/>
    <w:uiPriority w:val="99"/>
    <w:semiHidden/>
    <w:rsid w:val="004E1537"/>
  </w:style>
  <w:style w:type="paragraph" w:styleId="Pieddepage">
    <w:name w:val="footer"/>
    <w:basedOn w:val="Normal"/>
    <w:link w:val="PieddepageCar"/>
    <w:uiPriority w:val="99"/>
    <w:unhideWhenUsed/>
    <w:rsid w:val="004E1537"/>
    <w:pPr>
      <w:tabs>
        <w:tab w:val="center" w:pos="4536"/>
        <w:tab w:val="right" w:pos="9072"/>
      </w:tabs>
      <w:spacing w:after="0"/>
    </w:pPr>
  </w:style>
  <w:style w:type="character" w:customStyle="1" w:styleId="PieddepageCar">
    <w:name w:val="Pied de page Car"/>
    <w:basedOn w:val="Policepardfaut"/>
    <w:link w:val="Pieddepage"/>
    <w:uiPriority w:val="99"/>
    <w:rsid w:val="004E1537"/>
  </w:style>
  <w:style w:type="paragraph" w:styleId="Textedebulles">
    <w:name w:val="Balloon Text"/>
    <w:basedOn w:val="Normal"/>
    <w:link w:val="TextedebullesCar"/>
    <w:uiPriority w:val="99"/>
    <w:semiHidden/>
    <w:unhideWhenUsed/>
    <w:rsid w:val="004E1537"/>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5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631</Words>
  <Characters>3473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DEMOULIN</dc:creator>
  <cp:lastModifiedBy>DEMOULIN</cp:lastModifiedBy>
  <cp:revision>7</cp:revision>
  <dcterms:created xsi:type="dcterms:W3CDTF">2014-08-19T11:48:00Z</dcterms:created>
  <dcterms:modified xsi:type="dcterms:W3CDTF">2014-08-20T16:10:00Z</dcterms:modified>
</cp:coreProperties>
</file>