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675657pt;width:585.450pt;height:53.25pt;mso-position-horizontal-relative:page;mso-position-vertical-relative:page;z-index:-251770880" coordorigin="0,14" coordsize="11709,1065">
            <v:shape style="position:absolute;left:8324;top:26;width:3385;height:1036" type="#_x0000_t75" stroked="false">
              <v:imagedata r:id="rId5" o:title=""/>
            </v:shape>
            <v:shape style="position:absolute;left:0;top:13;width:8263;height:1065" type="#_x0000_t75" alt="S:\Pauline\Porto\2012\Réunion du 02 avril\Valorisation sur internet\IVDP bandoEXE2.png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Heading1"/>
        <w:spacing w:before="100"/>
        <w:ind w:left="220"/>
      </w:pPr>
      <w:r>
        <w:rPr/>
        <w:t>LES VINS DE PORTO</w:t>
      </w:r>
    </w:p>
    <w:p>
      <w:pPr>
        <w:spacing w:line="275" w:lineRule="exact"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CONNAISSANCE DES PRODUITS EUROPEENS ET INTER-CULTURALITE</w:t>
      </w:r>
    </w:p>
    <w:p>
      <w:pPr>
        <w:spacing w:line="275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Partenariat Ministère de l’Education Nationale-Institut des Vins de Porto et du Douro</w:t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3265" w:val="left" w:leader="none"/>
          <w:tab w:pos="10717" w:val="left" w:leader="none"/>
        </w:tabs>
        <w:spacing w:before="100"/>
        <w:ind w:left="190" w:right="0" w:firstLine="0"/>
        <w:jc w:val="left"/>
        <w:rPr>
          <w:b/>
          <w:sz w:val="24"/>
        </w:rPr>
      </w:pPr>
      <w:r>
        <w:rPr/>
        <w:pict>
          <v:rect style="position:absolute;margin-left:90.620003pt;margin-top:324.604126pt;width:2.82pt;height:.6pt;mso-position-horizontal-relative:page;mso-position-vertical-relative:paragraph;z-index:-251769856" filled="true" fillcolor="#000000" stroked="false">
            <v:fill type="solid"/>
            <w10:wrap type="none"/>
          </v:rect>
        </w:pict>
      </w:r>
      <w:r>
        <w:rPr>
          <w:b/>
          <w:color w:val="800000"/>
          <w:sz w:val="24"/>
          <w:shd w:fill="FF6600" w:color="auto" w:val="clear"/>
        </w:rPr>
        <w:t> </w:t>
        <w:tab/>
        <w:t>FICHE DE DEMANDE DE DOTATION</w:t>
      </w:r>
      <w:r>
        <w:rPr>
          <w:b/>
          <w:color w:val="800000"/>
          <w:spacing w:val="-11"/>
          <w:sz w:val="24"/>
          <w:shd w:fill="FF6600" w:color="auto" w:val="clear"/>
        </w:rPr>
        <w:t> </w:t>
      </w:r>
      <w:r>
        <w:rPr>
          <w:b/>
          <w:color w:val="800000"/>
          <w:sz w:val="24"/>
          <w:shd w:fill="FF6600" w:color="auto" w:val="clear"/>
        </w:rPr>
        <w:t>2019-2020</w:t>
        <w:tab/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522"/>
      </w:tblGrid>
      <w:tr>
        <w:trPr>
          <w:trHeight w:val="551" w:hRule="atLeast"/>
        </w:trPr>
        <w:tc>
          <w:tcPr>
            <w:tcW w:w="42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Académie :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Inspectrice/Inspecteur :</w:t>
            </w:r>
          </w:p>
        </w:tc>
      </w:tr>
    </w:tbl>
    <w:p>
      <w:pPr>
        <w:pStyle w:val="BodyText"/>
        <w:spacing w:before="7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99999pt;margin-top:14.04pt;width:534.8pt;height:126.4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8"/>
                    <w:ind w:left="10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Coordonnées :</w:t>
                  </w:r>
                </w:p>
                <w:p>
                  <w:pPr>
                    <w:pStyle w:val="BodyText"/>
                    <w:spacing w:line="275" w:lineRule="exact" w:before="1"/>
                    <w:ind w:left="109"/>
                  </w:pPr>
                  <w:r>
                    <w:rPr/>
                    <w:t>Lycée :</w:t>
                  </w:r>
                </w:p>
                <w:p>
                  <w:pPr>
                    <w:pStyle w:val="BodyText"/>
                    <w:spacing w:line="275" w:lineRule="exact"/>
                    <w:ind w:left="109"/>
                  </w:pPr>
                  <w:r>
                    <w:rPr/>
                    <w:t>CFA :</w:t>
                  </w:r>
                </w:p>
                <w:p>
                  <w:pPr>
                    <w:pStyle w:val="BodyText"/>
                    <w:spacing w:line="275" w:lineRule="exact" w:before="1"/>
                    <w:ind w:left="109"/>
                  </w:pPr>
                  <w:r>
                    <w:rPr/>
                    <w:t>Adresse :</w:t>
                  </w:r>
                </w:p>
                <w:p>
                  <w:pPr>
                    <w:pStyle w:val="BodyText"/>
                    <w:spacing w:line="275" w:lineRule="exact"/>
                    <w:ind w:left="109"/>
                  </w:pPr>
                  <w:r>
                    <w:rPr/>
                    <w:t>CP :</w:t>
                  </w:r>
                </w:p>
                <w:p>
                  <w:pPr>
                    <w:pStyle w:val="BodyText"/>
                    <w:spacing w:line="275" w:lineRule="exact"/>
                    <w:ind w:left="109"/>
                  </w:pPr>
                  <w:r>
                    <w:rPr/>
                    <w:t>Ville :</w:t>
                  </w:r>
                </w:p>
                <w:p>
                  <w:pPr>
                    <w:pStyle w:val="BodyText"/>
                    <w:ind w:left="109" w:right="5820"/>
                  </w:pPr>
                  <w:r>
                    <w:rPr/>
                    <w:t>Nom du directeur/directrice délégué/e aux formations : Adresse courriel :</w:t>
                  </w:r>
                </w:p>
                <w:p>
                  <w:pPr>
                    <w:pStyle w:val="BodyText"/>
                    <w:ind w:left="109"/>
                  </w:pPr>
                  <w:r>
                    <w:rPr/>
                    <w:t>Numéro de téléphone direct 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0.059999pt;margin-top:154.5pt;width:535.3pt;height:58pt;mso-position-horizontal-relative:page;mso-position-vertical-relative:paragraph;z-index:-251655168;mso-wrap-distance-left:0;mso-wrap-distance-right:0" coordorigin="601,3090" coordsize="10706,1160">
            <v:line style="position:absolute" from="611,3095" to="11297,3095" stroked="true" strokeweight=".48pt" strokecolor="#000000">
              <v:stroke dashstyle="solid"/>
            </v:line>
            <v:line style="position:absolute" from="611,4244" to="11297,4244" stroked="true" strokeweight=".48pt" strokecolor="#000000">
              <v:stroke dashstyle="solid"/>
            </v:line>
            <v:line style="position:absolute" from="606,3090" to="606,4249" stroked="true" strokeweight=".48pt" strokecolor="#000000">
              <v:stroke dashstyle="solid"/>
            </v:line>
            <v:line style="position:absolute" from="11302,3090" to="11302,4249" stroked="true" strokeweight=".48pt" strokecolor="#000000">
              <v:stroke dashstyle="solid"/>
            </v:line>
            <v:rect style="position:absolute;left:8900;top:3969;width:130;height:130" filled="false" stroked="true" strokeweight=".75pt" strokecolor="#000000">
              <v:stroke dashstyle="solid"/>
            </v:rect>
            <v:rect style="position:absolute;left:7960;top:3979;width:130;height:130" filled="false" stroked="true" strokeweight=".75pt" strokecolor="#000000">
              <v:stroke dashstyle="solid"/>
            </v:rect>
            <v:shape style="position:absolute;left:8370;top:3945;width:349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</w:p>
                </w:txbxContent>
              </v:textbox>
              <w10:wrap type="none"/>
            </v:shape>
            <v:shape style="position:absolute;left:720;top:3118;width:7123;height:1103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Historique du partenariat :</w:t>
                    </w:r>
                  </w:p>
                  <w:p>
                    <w:pPr>
                      <w:spacing w:before="0"/>
                      <w:ind w:left="0" w:right="133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L’établissement a-t-il déjà réalisé des animations autour du Porto : Si oui en quelle année :</w:t>
                    </w:r>
                  </w:p>
                  <w:p>
                    <w:pPr>
                      <w:tabs>
                        <w:tab w:pos="684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Avez-vous la mallette pédagogique à disposition dans votre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établissement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?</w:t>
                      <w:tab/>
                      <w:t>oui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0.299999pt;margin-top:226.619995pt;width:534.8pt;height:140.15pt;mso-position-horizontal-relative:page;mso-position-vertical-relative:paragraph;z-index:-2516541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75" w:lineRule="exact" w:before="19"/>
                    <w:ind w:left="10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Réalisation de l’animation :</w:t>
                  </w:r>
                </w:p>
                <w:p>
                  <w:pPr>
                    <w:pStyle w:val="BodyText"/>
                    <w:ind w:left="109" w:right="5141"/>
                  </w:pPr>
                  <w:r>
                    <w:rPr/>
                    <w:t>Période prévue pour la réalisation de l’animation </w:t>
                  </w:r>
                  <w:r>
                    <w:rPr>
                      <w:color w:val="C00000"/>
                    </w:rPr>
                    <w:t>(obligatoire) </w:t>
                  </w:r>
                  <w:r>
                    <w:rPr/>
                    <w:t>: Composition de l’équipe pédagogique :</w:t>
                  </w:r>
                </w:p>
                <w:p>
                  <w:pPr>
                    <w:pStyle w:val="BodyText"/>
                    <w:ind w:left="109"/>
                  </w:pPr>
                  <w:r>
                    <w:rPr/>
                    <w:t>Nom du coordinateur :</w:t>
                  </w:r>
                </w:p>
                <w:p>
                  <w:pPr>
                    <w:pStyle w:val="BodyText"/>
                    <w:spacing w:line="275" w:lineRule="exact"/>
                    <w:ind w:left="109"/>
                  </w:pPr>
                  <w:r>
                    <w:rPr/>
                    <w:t>Adresse courriel :</w:t>
                  </w:r>
                </w:p>
                <w:p>
                  <w:pPr>
                    <w:spacing w:line="275" w:lineRule="exact" w:before="0"/>
                    <w:ind w:left="10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Public concerné :</w:t>
                  </w:r>
                </w:p>
                <w:p>
                  <w:pPr>
                    <w:pStyle w:val="BodyText"/>
                    <w:spacing w:line="275" w:lineRule="exact" w:before="1"/>
                    <w:ind w:left="109"/>
                  </w:pPr>
                  <w:r>
                    <w:rPr/>
                    <w:t>Classes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75" w:lineRule="exact"/>
                    <w:ind w:left="109"/>
                  </w:pPr>
                  <w:r>
                    <w:rPr/>
                    <w:t>Effectifs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109" w:right="6761"/>
                  </w:pPr>
                  <w:r>
                    <w:rPr/>
                    <w:t>Autres (caviste, sommelier, œnologue, …) : Effectif total 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.299999pt;margin-top:381.079987pt;width:534.8pt;height:112.6pt;mso-position-horizontal-relative:page;mso-position-vertical-relative:paragraph;z-index:-2516531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8"/>
                    <w:ind w:left="10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Descriptif du projet : (formulez en 3 lignes le projet)</w:t>
                  </w:r>
                </w:p>
                <w:p>
                  <w:pPr>
                    <w:pStyle w:val="BodyText"/>
                    <w:rPr>
                      <w:b/>
                      <w:sz w:val="28"/>
                    </w:rPr>
                  </w:pPr>
                </w:p>
                <w:p>
                  <w:pPr>
                    <w:pStyle w:val="BodyText"/>
                    <w:rPr>
                      <w:b/>
                      <w:sz w:val="28"/>
                    </w:rPr>
                  </w:pPr>
                </w:p>
                <w:p>
                  <w:pPr>
                    <w:spacing w:before="184"/>
                    <w:ind w:left="109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Objectifs visés 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0.059999pt;margin-top:507.799988pt;width:535.3pt;height:60.45pt;mso-position-horizontal-relative:page;mso-position-vertical-relative:paragraph;z-index:-251649024;mso-wrap-distance-left:0;mso-wrap-distance-right:0" coordorigin="601,10156" coordsize="10706,1209">
            <v:line style="position:absolute" from="611,10485" to="11297,10485" stroked="true" strokeweight=".48pt" strokecolor="#000000">
              <v:stroke dashstyle="solid"/>
            </v:line>
            <v:line style="position:absolute" from="611,11360" to="11297,11360" stroked="true" strokeweight=".48pt" strokecolor="#000000">
              <v:stroke dashstyle="solid"/>
            </v:line>
            <v:line style="position:absolute" from="606,10156" to="606,11365" stroked="true" strokeweight=".48pt" strokecolor="#000000">
              <v:stroke dashstyle="solid"/>
            </v:line>
            <v:line style="position:absolute" from="11302,10156" to="11302,11365" stroked="true" strokeweight=".48pt" strokecolor="#000000">
              <v:stroke dashstyle="solid"/>
            </v:line>
            <v:shape style="position:absolute;left:7092;top:10510;width:1180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Non retenu :</w:t>
                    </w:r>
                  </w:p>
                </w:txbxContent>
              </v:textbox>
              <w10:wrap type="none"/>
            </v:shape>
            <v:shape style="position:absolute;left:720;top:10510;width:1355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Projet retenu :</w:t>
                    </w:r>
                  </w:p>
                </w:txbxContent>
              </v:textbox>
              <w10:wrap type="none"/>
            </v:shape>
            <v:shape style="position:absolute;left:606;top:10160;width:10696;height:325" type="#_x0000_t202" filled="false" stroked="true" strokeweight=".48pt" strokecolor="#000000">
              <v:textbox inset="0,0,0,0">
                <w:txbxContent>
                  <w:p>
                    <w:pPr>
                      <w:spacing w:before="19"/>
                      <w:ind w:left="10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Avis formulé par le comité de pilotage 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Comité de pilotage – Année scolaire 2019-2020</w:t>
      </w:r>
    </w:p>
    <w:sectPr>
      <w:type w:val="continuous"/>
      <w:pgSz w:w="11910" w:h="16840"/>
      <w:pgMar w:top="0" w:bottom="280" w:left="5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 Narrow" w:hAnsi="Arial Narrow" w:eastAsia="Arial Narrow" w:cs="Arial Narrow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Narrow" w:hAnsi="Arial Narrow" w:eastAsia="Arial Narrow" w:cs="Arial Narrow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aparcigneau</dc:creator>
  <dcterms:created xsi:type="dcterms:W3CDTF">2019-11-11T21:37:33Z</dcterms:created>
  <dcterms:modified xsi:type="dcterms:W3CDTF">2019-11-11T21:37:33Z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2019-11-11T00:00:00Z</vt:filetime>
  </property>
</Properties>
</file>