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663"/>
      </w:tblGrid>
      <w:tr w:rsidR="0038627C" w:rsidRPr="008A48B7" w14:paraId="2A395564" w14:textId="77777777" w:rsidTr="00A42206">
        <w:trPr>
          <w:trHeight w:val="394"/>
        </w:trPr>
        <w:tc>
          <w:tcPr>
            <w:tcW w:w="3402" w:type="dxa"/>
          </w:tcPr>
          <w:p w14:paraId="53094F83" w14:textId="77777777" w:rsidR="0038627C" w:rsidRPr="008A48B7" w:rsidRDefault="0038627C" w:rsidP="00A4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A2DA5">
              <w:rPr>
                <w:rFonts w:ascii="Arial" w:hAnsi="Arial" w:cs="Arial"/>
                <w:b/>
                <w:sz w:val="24"/>
                <w:szCs w:val="28"/>
              </w:rPr>
              <w:br w:type="page"/>
            </w:r>
            <w:r>
              <w:rPr>
                <w:rFonts w:ascii="Arial" w:hAnsi="Arial" w:cs="Arial"/>
                <w:b/>
                <w:sz w:val="24"/>
                <w:szCs w:val="28"/>
              </w:rPr>
              <w:br w:type="page"/>
            </w:r>
            <w:bookmarkStart w:id="0" w:name="page53"/>
            <w:bookmarkEnd w:id="0"/>
            <w:r w:rsidRPr="008A48B7">
              <w:rPr>
                <w:rFonts w:ascii="Arial" w:hAnsi="Arial" w:cs="Arial"/>
                <w:b/>
                <w:bCs/>
                <w:color w:val="000000"/>
              </w:rPr>
              <w:t>Académie :</w:t>
            </w:r>
            <w:bookmarkStart w:id="1" w:name="page50"/>
            <w:bookmarkEnd w:id="1"/>
            <w:r w:rsidRPr="008A48B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bookmarkStart w:id="2" w:name="page56"/>
            <w:bookmarkEnd w:id="2"/>
          </w:p>
        </w:tc>
        <w:tc>
          <w:tcPr>
            <w:tcW w:w="6663" w:type="dxa"/>
            <w:shd w:val="clear" w:color="auto" w:fill="F7CAAC" w:themeFill="accent2" w:themeFillTint="66"/>
          </w:tcPr>
          <w:p w14:paraId="273C34F3" w14:textId="77777777" w:rsidR="0038627C" w:rsidRPr="008A48B7" w:rsidRDefault="0038627C" w:rsidP="00A42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5673"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</w:rPr>
              <w:t>S « </w:t>
            </w:r>
            <w:r w:rsidRPr="00266DCF">
              <w:rPr>
                <w:rFonts w:ascii="Arial" w:hAnsi="Arial" w:cs="Arial"/>
                <w:b/>
                <w:bCs/>
              </w:rPr>
              <w:t>Desserts de restaurant</w:t>
            </w:r>
            <w:r>
              <w:rPr>
                <w:rFonts w:ascii="Arial" w:hAnsi="Arial" w:cs="Arial"/>
                <w:b/>
                <w:bCs/>
              </w:rPr>
              <w:t> »</w:t>
            </w:r>
            <w:r w:rsidRPr="00266DC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r w:rsidRPr="002624FE">
              <w:rPr>
                <w:rFonts w:ascii="Arial" w:hAnsi="Arial" w:cs="Arial"/>
                <w:b/>
              </w:rPr>
              <w:t>Candidat CCF</w:t>
            </w:r>
          </w:p>
          <w:p w14:paraId="4BC81862" w14:textId="77777777" w:rsidR="0038627C" w:rsidRDefault="0038627C" w:rsidP="00A42206">
            <w:pPr>
              <w:jc w:val="center"/>
              <w:rPr>
                <w:rFonts w:ascii="Arial" w:hAnsi="Arial" w:cs="Arial"/>
                <w:b/>
              </w:rPr>
            </w:pPr>
            <w:r w:rsidRPr="008F5673">
              <w:rPr>
                <w:rFonts w:ascii="Arial" w:hAnsi="Arial" w:cs="Arial"/>
                <w:b/>
              </w:rPr>
              <w:t>GRILLE d’évaluation épreuve E</w:t>
            </w:r>
            <w:r>
              <w:rPr>
                <w:rFonts w:ascii="Arial" w:hAnsi="Arial" w:cs="Arial"/>
                <w:b/>
              </w:rPr>
              <w:t>P2</w:t>
            </w:r>
          </w:p>
          <w:p w14:paraId="565C33BA" w14:textId="77777777" w:rsidR="0038627C" w:rsidRPr="008A48B7" w:rsidRDefault="0038627C" w:rsidP="00A42206">
            <w:pPr>
              <w:jc w:val="center"/>
              <w:rPr>
                <w:rFonts w:ascii="Arial" w:hAnsi="Arial" w:cs="Arial"/>
              </w:rPr>
            </w:pPr>
            <w:r w:rsidRPr="00CA47B7">
              <w:rPr>
                <w:rFonts w:ascii="Arial" w:hAnsi="Arial" w:cs="Arial"/>
                <w:b/>
              </w:rPr>
              <w:t>Optimisation et gestion de la production des desserts</w:t>
            </w:r>
          </w:p>
        </w:tc>
      </w:tr>
      <w:tr w:rsidR="0038627C" w:rsidRPr="008F5673" w14:paraId="0E2A29C8" w14:textId="77777777" w:rsidTr="00A42206">
        <w:trPr>
          <w:trHeight w:val="302"/>
        </w:trPr>
        <w:tc>
          <w:tcPr>
            <w:tcW w:w="3402" w:type="dxa"/>
          </w:tcPr>
          <w:p w14:paraId="748DA99A" w14:textId="77777777" w:rsidR="0038627C" w:rsidRPr="008A48B7" w:rsidRDefault="0038627C" w:rsidP="00A4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A48B7">
              <w:rPr>
                <w:rFonts w:ascii="Arial" w:hAnsi="Arial" w:cs="Arial"/>
                <w:b/>
                <w:bCs/>
                <w:color w:val="000000"/>
              </w:rPr>
              <w:t xml:space="preserve">Numéro du CANDIDAT : </w:t>
            </w:r>
          </w:p>
        </w:tc>
        <w:tc>
          <w:tcPr>
            <w:tcW w:w="6663" w:type="dxa"/>
          </w:tcPr>
          <w:p w14:paraId="79B075B3" w14:textId="77777777" w:rsidR="0038627C" w:rsidRPr="008A48B7" w:rsidRDefault="0038627C" w:rsidP="00A4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A48B7">
              <w:rPr>
                <w:rFonts w:ascii="Arial" w:hAnsi="Arial" w:cs="Arial"/>
                <w:b/>
                <w:bCs/>
                <w:color w:val="000000"/>
              </w:rPr>
              <w:t>Session</w:t>
            </w: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:.</w:t>
            </w:r>
            <w:r w:rsidRPr="008F5673">
              <w:rPr>
                <w:rFonts w:ascii="Arial" w:hAnsi="Arial" w:cs="Arial"/>
                <w:b/>
                <w:bCs/>
                <w:color w:val="000000"/>
              </w:rPr>
              <w:t>…</w:t>
            </w:r>
            <w:proofErr w:type="gramEnd"/>
            <w:r w:rsidRPr="008F5673">
              <w:rPr>
                <w:rFonts w:ascii="Arial" w:hAnsi="Arial" w:cs="Arial"/>
                <w:b/>
                <w:bCs/>
                <w:color w:val="000000"/>
              </w:rPr>
              <w:t>………….</w:t>
            </w:r>
          </w:p>
          <w:p w14:paraId="01A03E81" w14:textId="77777777" w:rsidR="0038627C" w:rsidRDefault="0038627C" w:rsidP="00A4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A48B7">
              <w:rPr>
                <w:rFonts w:ascii="Arial" w:hAnsi="Arial" w:cs="Arial"/>
                <w:b/>
                <w:bCs/>
                <w:color w:val="000000"/>
              </w:rPr>
              <w:t>Date</w:t>
            </w:r>
            <w:proofErr w:type="gramStart"/>
            <w:r w:rsidRPr="008A48B7">
              <w:rPr>
                <w:rFonts w:ascii="Arial" w:hAnsi="Arial" w:cs="Arial"/>
                <w:b/>
                <w:bCs/>
                <w:color w:val="000000"/>
              </w:rPr>
              <w:t xml:space="preserve"> :</w:t>
            </w:r>
            <w:r>
              <w:rPr>
                <w:rFonts w:ascii="Arial" w:hAnsi="Arial" w:cs="Arial"/>
                <w:b/>
                <w:bCs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……………….</w:t>
            </w:r>
            <w:r w:rsidRPr="008A48B7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  <w:p w14:paraId="7B8A92AE" w14:textId="77777777" w:rsidR="0038627C" w:rsidRPr="008A48B7" w:rsidRDefault="0038627C" w:rsidP="00A4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02919362" w14:textId="77777777" w:rsidR="0038627C" w:rsidRDefault="0038627C" w:rsidP="00386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4799"/>
        <w:gridCol w:w="567"/>
        <w:gridCol w:w="124"/>
        <w:gridCol w:w="410"/>
        <w:gridCol w:w="621"/>
        <w:gridCol w:w="693"/>
      </w:tblGrid>
      <w:tr w:rsidR="0038627C" w14:paraId="3D65FD0A" w14:textId="77777777" w:rsidTr="00A42206">
        <w:tc>
          <w:tcPr>
            <w:tcW w:w="1842" w:type="dxa"/>
          </w:tcPr>
          <w:p w14:paraId="25CFD325" w14:textId="77777777" w:rsidR="0038627C" w:rsidRPr="009D3201" w:rsidRDefault="0038627C" w:rsidP="00A42206">
            <w:pPr>
              <w:jc w:val="center"/>
              <w:rPr>
                <w:rFonts w:ascii="Arial" w:hAnsi="Arial" w:cs="Arial"/>
                <w:b/>
              </w:rPr>
            </w:pPr>
            <w:r w:rsidRPr="009D3201">
              <w:rPr>
                <w:rFonts w:ascii="Arial" w:hAnsi="Arial" w:cs="Arial"/>
                <w:b/>
              </w:rPr>
              <w:t>Activité professionnelle</w:t>
            </w:r>
          </w:p>
        </w:tc>
        <w:tc>
          <w:tcPr>
            <w:tcW w:w="5741" w:type="dxa"/>
            <w:vAlign w:val="center"/>
          </w:tcPr>
          <w:p w14:paraId="30E4034B" w14:textId="77777777" w:rsidR="0038627C" w:rsidRPr="009D3201" w:rsidRDefault="0038627C" w:rsidP="00A42206">
            <w:pPr>
              <w:jc w:val="center"/>
              <w:rPr>
                <w:rFonts w:ascii="Arial" w:hAnsi="Arial" w:cs="Arial"/>
                <w:b/>
              </w:rPr>
            </w:pPr>
            <w:r w:rsidRPr="009D3201">
              <w:rPr>
                <w:rFonts w:ascii="Arial" w:hAnsi="Arial" w:cs="Arial"/>
                <w:b/>
              </w:rPr>
              <w:t>Compétences évaluées</w:t>
            </w:r>
          </w:p>
        </w:tc>
        <w:tc>
          <w:tcPr>
            <w:tcW w:w="599" w:type="dxa"/>
            <w:vAlign w:val="center"/>
          </w:tcPr>
          <w:p w14:paraId="365F1E5A" w14:textId="77777777" w:rsidR="0038627C" w:rsidRPr="009D3201" w:rsidRDefault="0038627C" w:rsidP="00A42206">
            <w:pPr>
              <w:jc w:val="center"/>
              <w:rPr>
                <w:rFonts w:ascii="Arial" w:hAnsi="Arial" w:cs="Arial"/>
                <w:b/>
              </w:rPr>
            </w:pPr>
            <w:r w:rsidRPr="009D3201">
              <w:rPr>
                <w:rFonts w:ascii="Arial" w:hAnsi="Arial" w:cs="Arial"/>
                <w:b/>
              </w:rPr>
              <w:t>MI</w:t>
            </w:r>
          </w:p>
        </w:tc>
        <w:tc>
          <w:tcPr>
            <w:tcW w:w="534" w:type="dxa"/>
            <w:gridSpan w:val="2"/>
            <w:vAlign w:val="center"/>
          </w:tcPr>
          <w:p w14:paraId="7A1C2ED2" w14:textId="77777777" w:rsidR="0038627C" w:rsidRPr="009D3201" w:rsidRDefault="0038627C" w:rsidP="00A42206">
            <w:pPr>
              <w:jc w:val="center"/>
              <w:rPr>
                <w:rFonts w:ascii="Arial" w:hAnsi="Arial" w:cs="Arial"/>
                <w:b/>
              </w:rPr>
            </w:pPr>
            <w:r w:rsidRPr="009D3201">
              <w:rPr>
                <w:rFonts w:ascii="Arial" w:hAnsi="Arial" w:cs="Arial"/>
                <w:b/>
              </w:rPr>
              <w:t>MF</w:t>
            </w:r>
          </w:p>
        </w:tc>
        <w:tc>
          <w:tcPr>
            <w:tcW w:w="643" w:type="dxa"/>
            <w:vAlign w:val="center"/>
          </w:tcPr>
          <w:p w14:paraId="263D1D1C" w14:textId="77777777" w:rsidR="0038627C" w:rsidRPr="009D3201" w:rsidRDefault="0038627C" w:rsidP="00A42206">
            <w:pPr>
              <w:jc w:val="center"/>
              <w:rPr>
                <w:rFonts w:ascii="Arial" w:hAnsi="Arial" w:cs="Arial"/>
                <w:b/>
              </w:rPr>
            </w:pPr>
            <w:r w:rsidRPr="009D3201">
              <w:rPr>
                <w:rFonts w:ascii="Arial" w:hAnsi="Arial" w:cs="Arial"/>
                <w:b/>
              </w:rPr>
              <w:t>MS</w:t>
            </w:r>
          </w:p>
        </w:tc>
        <w:tc>
          <w:tcPr>
            <w:tcW w:w="693" w:type="dxa"/>
            <w:vAlign w:val="center"/>
          </w:tcPr>
          <w:p w14:paraId="11928787" w14:textId="77777777" w:rsidR="0038627C" w:rsidRPr="009D3201" w:rsidRDefault="0038627C" w:rsidP="00A42206">
            <w:pPr>
              <w:jc w:val="center"/>
              <w:rPr>
                <w:rFonts w:ascii="Arial" w:hAnsi="Arial" w:cs="Arial"/>
                <w:b/>
              </w:rPr>
            </w:pPr>
            <w:r w:rsidRPr="009D3201">
              <w:rPr>
                <w:rFonts w:ascii="Arial" w:hAnsi="Arial" w:cs="Arial"/>
                <w:b/>
              </w:rPr>
              <w:t>TBM</w:t>
            </w:r>
          </w:p>
        </w:tc>
      </w:tr>
      <w:tr w:rsidR="0038627C" w14:paraId="32AE6FB4" w14:textId="77777777" w:rsidTr="00A42206">
        <w:trPr>
          <w:trHeight w:val="470"/>
        </w:trPr>
        <w:tc>
          <w:tcPr>
            <w:tcW w:w="1842" w:type="dxa"/>
            <w:vMerge w:val="restart"/>
            <w:textDirection w:val="btLr"/>
            <w:vAlign w:val="center"/>
          </w:tcPr>
          <w:p w14:paraId="0CA94EEA" w14:textId="77777777" w:rsidR="0038627C" w:rsidRPr="009D3201" w:rsidRDefault="0038627C" w:rsidP="0038627C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47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Participation à l’élaboration de la carte des desserts</w:t>
            </w:r>
          </w:p>
        </w:tc>
        <w:tc>
          <w:tcPr>
            <w:tcW w:w="5741" w:type="dxa"/>
            <w:vAlign w:val="center"/>
          </w:tcPr>
          <w:p w14:paraId="56451829" w14:textId="77777777" w:rsidR="0038627C" w:rsidRPr="00007EFA" w:rsidRDefault="0038627C" w:rsidP="0038627C">
            <w:pPr>
              <w:spacing w:after="0"/>
            </w:pPr>
            <w:r w:rsidRPr="0075725A">
              <w:t>Produire les desserts de la carte</w:t>
            </w:r>
          </w:p>
        </w:tc>
        <w:tc>
          <w:tcPr>
            <w:tcW w:w="599" w:type="dxa"/>
          </w:tcPr>
          <w:p w14:paraId="33BCBCBB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6AA1119F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14:paraId="402DE9BD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3C6CBD7E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627C" w14:paraId="2BDAD9FB" w14:textId="77777777" w:rsidTr="00A42206">
        <w:trPr>
          <w:trHeight w:val="470"/>
        </w:trPr>
        <w:tc>
          <w:tcPr>
            <w:tcW w:w="1842" w:type="dxa"/>
            <w:vMerge/>
            <w:vAlign w:val="center"/>
          </w:tcPr>
          <w:p w14:paraId="69001991" w14:textId="77777777" w:rsidR="0038627C" w:rsidRPr="009D3201" w:rsidRDefault="0038627C" w:rsidP="0038627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1" w:type="dxa"/>
          </w:tcPr>
          <w:p w14:paraId="43E1ACF6" w14:textId="77777777" w:rsidR="0038627C" w:rsidRPr="0075725A" w:rsidRDefault="0038627C" w:rsidP="0038627C">
            <w:pPr>
              <w:spacing w:after="0"/>
            </w:pPr>
            <w:r w:rsidRPr="0075725A">
              <w:t>Créer un dessert </w:t>
            </w:r>
          </w:p>
        </w:tc>
        <w:tc>
          <w:tcPr>
            <w:tcW w:w="599" w:type="dxa"/>
          </w:tcPr>
          <w:p w14:paraId="43B538AD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1A4C207D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14:paraId="75871481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5A2A8270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627C" w14:paraId="675CF618" w14:textId="77777777" w:rsidTr="00A42206">
        <w:trPr>
          <w:trHeight w:val="470"/>
        </w:trPr>
        <w:tc>
          <w:tcPr>
            <w:tcW w:w="1842" w:type="dxa"/>
            <w:vMerge/>
            <w:vAlign w:val="center"/>
          </w:tcPr>
          <w:p w14:paraId="05E93D1E" w14:textId="77777777" w:rsidR="0038627C" w:rsidRPr="009D3201" w:rsidRDefault="0038627C" w:rsidP="0038627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1" w:type="dxa"/>
          </w:tcPr>
          <w:p w14:paraId="5FDA4D96" w14:textId="77777777" w:rsidR="0038627C" w:rsidRPr="0075725A" w:rsidRDefault="0038627C" w:rsidP="0038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 w:rsidRPr="0075725A">
              <w:t>Sélectionner et quantifier des ingrédients</w:t>
            </w:r>
          </w:p>
        </w:tc>
        <w:tc>
          <w:tcPr>
            <w:tcW w:w="599" w:type="dxa"/>
          </w:tcPr>
          <w:p w14:paraId="54DF5B58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17C00F5F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14:paraId="3E1A5F2B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14C1BC2E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627C" w14:paraId="5A9C25F7" w14:textId="77777777" w:rsidTr="00A42206">
        <w:trPr>
          <w:trHeight w:val="470"/>
        </w:trPr>
        <w:tc>
          <w:tcPr>
            <w:tcW w:w="1842" w:type="dxa"/>
            <w:vMerge/>
            <w:vAlign w:val="center"/>
          </w:tcPr>
          <w:p w14:paraId="7459D833" w14:textId="77777777" w:rsidR="0038627C" w:rsidRPr="009D3201" w:rsidRDefault="0038627C" w:rsidP="0038627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1" w:type="dxa"/>
          </w:tcPr>
          <w:p w14:paraId="35C8026E" w14:textId="77777777" w:rsidR="0038627C" w:rsidRPr="0075725A" w:rsidRDefault="0038627C" w:rsidP="0038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 w:rsidRPr="0075725A">
              <w:t>Collaborer à la définition d’un argumentaire de vente</w:t>
            </w:r>
          </w:p>
        </w:tc>
        <w:tc>
          <w:tcPr>
            <w:tcW w:w="599" w:type="dxa"/>
          </w:tcPr>
          <w:p w14:paraId="551210FF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3122FB14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14:paraId="2606EC15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729BB5D8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627C" w14:paraId="454AE389" w14:textId="77777777" w:rsidTr="00A42206">
        <w:tc>
          <w:tcPr>
            <w:tcW w:w="1842" w:type="dxa"/>
            <w:vMerge w:val="restart"/>
            <w:textDirection w:val="btLr"/>
            <w:vAlign w:val="center"/>
          </w:tcPr>
          <w:p w14:paraId="3369505E" w14:textId="77777777" w:rsidR="0038627C" w:rsidRPr="009D3201" w:rsidRDefault="0038627C" w:rsidP="0038627C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47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Participation aux approvisionnements</w:t>
            </w:r>
          </w:p>
        </w:tc>
        <w:tc>
          <w:tcPr>
            <w:tcW w:w="5741" w:type="dxa"/>
            <w:vAlign w:val="center"/>
          </w:tcPr>
          <w:p w14:paraId="6A3D059B" w14:textId="77777777" w:rsidR="0038627C" w:rsidRDefault="0038627C" w:rsidP="0038627C">
            <w:pPr>
              <w:spacing w:after="0"/>
            </w:pPr>
            <w:r w:rsidRPr="00120C5D">
              <w:t>Identifier des besoins de matières premières</w:t>
            </w:r>
          </w:p>
          <w:p w14:paraId="420CF4E2" w14:textId="77777777" w:rsidR="0038627C" w:rsidRPr="00120C5D" w:rsidRDefault="0038627C" w:rsidP="0038627C">
            <w:pPr>
              <w:spacing w:after="0"/>
            </w:pPr>
          </w:p>
        </w:tc>
        <w:tc>
          <w:tcPr>
            <w:tcW w:w="599" w:type="dxa"/>
          </w:tcPr>
          <w:p w14:paraId="061B5952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623E62BF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14:paraId="0E5F2FED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74BE5835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627C" w14:paraId="0DC53C5A" w14:textId="77777777" w:rsidTr="00A42206">
        <w:tc>
          <w:tcPr>
            <w:tcW w:w="1842" w:type="dxa"/>
            <w:vMerge/>
          </w:tcPr>
          <w:p w14:paraId="6507E964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1" w:type="dxa"/>
            <w:vAlign w:val="center"/>
          </w:tcPr>
          <w:p w14:paraId="7B918D5F" w14:textId="77777777" w:rsidR="0038627C" w:rsidRDefault="0038627C" w:rsidP="0038627C">
            <w:pPr>
              <w:spacing w:after="0"/>
            </w:pPr>
            <w:r w:rsidRPr="00120C5D">
              <w:t>Contrôler et déconditionner une livraison</w:t>
            </w:r>
          </w:p>
          <w:p w14:paraId="19E972DF" w14:textId="77777777" w:rsidR="0038627C" w:rsidRPr="00120C5D" w:rsidRDefault="0038627C" w:rsidP="0038627C">
            <w:pPr>
              <w:spacing w:after="0"/>
            </w:pPr>
          </w:p>
        </w:tc>
        <w:tc>
          <w:tcPr>
            <w:tcW w:w="599" w:type="dxa"/>
          </w:tcPr>
          <w:p w14:paraId="2BE88425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12223C96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14:paraId="467B025C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78166247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627C" w14:paraId="2520D72B" w14:textId="77777777" w:rsidTr="00A42206">
        <w:tc>
          <w:tcPr>
            <w:tcW w:w="1842" w:type="dxa"/>
            <w:vMerge/>
          </w:tcPr>
          <w:p w14:paraId="62A8F43A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1" w:type="dxa"/>
            <w:vAlign w:val="center"/>
          </w:tcPr>
          <w:p w14:paraId="06AE435E" w14:textId="77777777" w:rsidR="0038627C" w:rsidRDefault="0038627C" w:rsidP="0038627C">
            <w:pPr>
              <w:spacing w:after="0"/>
            </w:pPr>
            <w:r w:rsidRPr="00120C5D">
              <w:t xml:space="preserve">Stocker les livraisons </w:t>
            </w:r>
          </w:p>
          <w:p w14:paraId="665B2F02" w14:textId="77777777" w:rsidR="0038627C" w:rsidRDefault="0038627C" w:rsidP="0038627C">
            <w:pPr>
              <w:spacing w:after="0"/>
            </w:pPr>
          </w:p>
        </w:tc>
        <w:tc>
          <w:tcPr>
            <w:tcW w:w="599" w:type="dxa"/>
          </w:tcPr>
          <w:p w14:paraId="532752F7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26A6B582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14:paraId="648E05A8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377BD82C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627C" w14:paraId="3207568A" w14:textId="77777777" w:rsidTr="00A42206">
        <w:tc>
          <w:tcPr>
            <w:tcW w:w="1842" w:type="dxa"/>
            <w:vMerge w:val="restart"/>
            <w:textDirection w:val="btLr"/>
            <w:vAlign w:val="center"/>
          </w:tcPr>
          <w:p w14:paraId="77EB5586" w14:textId="77777777" w:rsidR="0038627C" w:rsidRPr="009D3201" w:rsidRDefault="0038627C" w:rsidP="0038627C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47B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Mise en œuvre des règles d’hygiène, de sécurité au travail et de gestion durable des ressources</w:t>
            </w:r>
          </w:p>
        </w:tc>
        <w:tc>
          <w:tcPr>
            <w:tcW w:w="5741" w:type="dxa"/>
          </w:tcPr>
          <w:p w14:paraId="1A3CEBC5" w14:textId="77777777" w:rsidR="0038627C" w:rsidRDefault="0038627C" w:rsidP="0038627C">
            <w:pPr>
              <w:spacing w:after="0"/>
            </w:pPr>
            <w:r w:rsidRPr="00B86E18">
              <w:t>Appliquer les règles d’hygiène</w:t>
            </w:r>
          </w:p>
          <w:p w14:paraId="2E2DA23C" w14:textId="77777777" w:rsidR="0038627C" w:rsidRPr="00B86E18" w:rsidRDefault="0038627C" w:rsidP="0038627C">
            <w:pPr>
              <w:spacing w:after="0"/>
            </w:pPr>
          </w:p>
        </w:tc>
        <w:tc>
          <w:tcPr>
            <w:tcW w:w="599" w:type="dxa"/>
          </w:tcPr>
          <w:p w14:paraId="27B59E15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7D7E4DA3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14:paraId="71756763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400C46DD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627C" w14:paraId="3882489A" w14:textId="77777777" w:rsidTr="00A42206">
        <w:tc>
          <w:tcPr>
            <w:tcW w:w="1842" w:type="dxa"/>
            <w:vMerge/>
          </w:tcPr>
          <w:p w14:paraId="5E8FC632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1" w:type="dxa"/>
          </w:tcPr>
          <w:p w14:paraId="4CB352BE" w14:textId="77777777" w:rsidR="0038627C" w:rsidRDefault="0038627C" w:rsidP="0038627C">
            <w:pPr>
              <w:spacing w:after="0"/>
            </w:pPr>
            <w:r w:rsidRPr="00B86E18">
              <w:t xml:space="preserve">Appliquer les règles de sécurité alimentaire </w:t>
            </w:r>
          </w:p>
          <w:p w14:paraId="167A100D" w14:textId="77777777" w:rsidR="0038627C" w:rsidRPr="00B86E18" w:rsidRDefault="0038627C" w:rsidP="0038627C">
            <w:pPr>
              <w:spacing w:after="0"/>
            </w:pPr>
          </w:p>
        </w:tc>
        <w:tc>
          <w:tcPr>
            <w:tcW w:w="599" w:type="dxa"/>
          </w:tcPr>
          <w:p w14:paraId="63C69212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53DEA417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14:paraId="1F49E13F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7052EE06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627C" w14:paraId="1D4E405B" w14:textId="77777777" w:rsidTr="00A42206">
        <w:tc>
          <w:tcPr>
            <w:tcW w:w="1842" w:type="dxa"/>
            <w:vMerge/>
          </w:tcPr>
          <w:p w14:paraId="79280F7D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1" w:type="dxa"/>
          </w:tcPr>
          <w:p w14:paraId="10E71C8F" w14:textId="77777777" w:rsidR="0038627C" w:rsidRDefault="0038627C" w:rsidP="0038627C">
            <w:pPr>
              <w:spacing w:after="0"/>
            </w:pPr>
            <w:r w:rsidRPr="00B86E18">
              <w:t>Appliquer les mesures de prévention et de sécurité au</w:t>
            </w:r>
            <w:r>
              <w:t xml:space="preserve"> </w:t>
            </w:r>
            <w:r w:rsidRPr="00B86E18">
              <w:t>travail</w:t>
            </w:r>
          </w:p>
          <w:p w14:paraId="0D3F4DE1" w14:textId="77777777" w:rsidR="0038627C" w:rsidRPr="00B86E18" w:rsidRDefault="0038627C" w:rsidP="0038627C">
            <w:pPr>
              <w:spacing w:after="0"/>
            </w:pPr>
          </w:p>
        </w:tc>
        <w:tc>
          <w:tcPr>
            <w:tcW w:w="599" w:type="dxa"/>
          </w:tcPr>
          <w:p w14:paraId="509B5F7E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73AB4BCC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14:paraId="0D87C7F3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2D0E6BE7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627C" w14:paraId="28749EE2" w14:textId="77777777" w:rsidTr="00A42206">
        <w:tc>
          <w:tcPr>
            <w:tcW w:w="1842" w:type="dxa"/>
            <w:vMerge/>
          </w:tcPr>
          <w:p w14:paraId="5E07A8D1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1" w:type="dxa"/>
          </w:tcPr>
          <w:p w14:paraId="66E437E2" w14:textId="77777777" w:rsidR="0038627C" w:rsidRDefault="0038627C" w:rsidP="0038627C">
            <w:pPr>
              <w:spacing w:after="0"/>
            </w:pPr>
            <w:r>
              <w:t>Appliquer les préconisations en matière de gestion durable des ressources</w:t>
            </w:r>
          </w:p>
          <w:p w14:paraId="5C40D0C3" w14:textId="77777777" w:rsidR="0038627C" w:rsidRPr="00B86E18" w:rsidRDefault="0038627C" w:rsidP="0038627C">
            <w:pPr>
              <w:spacing w:after="0"/>
            </w:pPr>
          </w:p>
        </w:tc>
        <w:tc>
          <w:tcPr>
            <w:tcW w:w="599" w:type="dxa"/>
          </w:tcPr>
          <w:p w14:paraId="3D95A5C0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dxa"/>
            <w:gridSpan w:val="2"/>
          </w:tcPr>
          <w:p w14:paraId="31049995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14:paraId="1884B303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35D43150" w14:textId="77777777" w:rsidR="0038627C" w:rsidRPr="009D3201" w:rsidRDefault="0038627C" w:rsidP="0038627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627C" w:rsidRPr="009F751C" w14:paraId="385650E5" w14:textId="77777777" w:rsidTr="0038627C">
        <w:trPr>
          <w:trHeight w:val="1400"/>
        </w:trPr>
        <w:tc>
          <w:tcPr>
            <w:tcW w:w="10052" w:type="dxa"/>
            <w:gridSpan w:val="7"/>
            <w:shd w:val="clear" w:color="auto" w:fill="FFFFFF" w:themeFill="background1"/>
          </w:tcPr>
          <w:p w14:paraId="1D000F42" w14:textId="77777777" w:rsidR="0038627C" w:rsidRDefault="0038627C" w:rsidP="00A422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3201">
              <w:rPr>
                <w:rFonts w:ascii="Arial" w:hAnsi="Arial" w:cs="Arial"/>
                <w:sz w:val="20"/>
                <w:szCs w:val="20"/>
              </w:rPr>
              <w:t>Justifications du niveau de compétence atteint par le candidat :</w:t>
            </w:r>
          </w:p>
          <w:p w14:paraId="4BF60623" w14:textId="77777777" w:rsidR="0038627C" w:rsidRPr="009D3201" w:rsidRDefault="0038627C" w:rsidP="003862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8627C" w:rsidRPr="009F751C" w14:paraId="6AAF9FA1" w14:textId="77777777" w:rsidTr="00A42206">
        <w:trPr>
          <w:trHeight w:val="253"/>
        </w:trPr>
        <w:tc>
          <w:tcPr>
            <w:tcW w:w="8306" w:type="dxa"/>
            <w:gridSpan w:val="4"/>
            <w:shd w:val="clear" w:color="auto" w:fill="FFFFFF" w:themeFill="background1"/>
            <w:vAlign w:val="center"/>
          </w:tcPr>
          <w:p w14:paraId="626A3569" w14:textId="77777777" w:rsidR="0038627C" w:rsidRDefault="0038627C" w:rsidP="00A42206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F8FDD48" w14:textId="77777777" w:rsidR="0038627C" w:rsidRDefault="0038627C" w:rsidP="00A42206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Note/2</w:t>
            </w:r>
            <w:r w:rsidRPr="00CC0C80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  <w:p w14:paraId="6D28C85A" w14:textId="77777777" w:rsidR="0038627C" w:rsidRPr="00CC0C80" w:rsidRDefault="0038627C" w:rsidP="00A42206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46" w:type="dxa"/>
            <w:gridSpan w:val="3"/>
          </w:tcPr>
          <w:p w14:paraId="509B238C" w14:textId="77777777" w:rsidR="0038627C" w:rsidRPr="009F751C" w:rsidRDefault="0038627C" w:rsidP="00A4220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E8BC14C" w14:textId="77777777" w:rsidR="0038627C" w:rsidRDefault="0038627C" w:rsidP="0038627C">
      <w:pPr>
        <w:rPr>
          <w:rFonts w:ascii="CIDFont+F20" w:hAnsi="CIDFont+F20" w:cs="CIDFont+F20"/>
          <w:sz w:val="16"/>
          <w:szCs w:val="16"/>
        </w:rPr>
      </w:pPr>
    </w:p>
    <w:p w14:paraId="02836A56" w14:textId="77777777" w:rsidR="0038627C" w:rsidRDefault="0038627C" w:rsidP="0038627C">
      <w:pPr>
        <w:jc w:val="center"/>
        <w:rPr>
          <w:rFonts w:ascii="CIDFont+F20" w:hAnsi="CIDFont+F20" w:cs="CIDFont+F20"/>
          <w:sz w:val="16"/>
          <w:szCs w:val="16"/>
        </w:rPr>
      </w:pPr>
      <w:r>
        <w:rPr>
          <w:rFonts w:ascii="CIDFont+F20" w:hAnsi="CIDFont+F20" w:cs="CIDFont+F20"/>
          <w:sz w:val="16"/>
          <w:szCs w:val="16"/>
        </w:rPr>
        <w:t>MI – Maitrise insuffisante ; MF – Maitrise fragile ; MS - Maitrise satisfaisante ; TBM – Très bonne maitrise</w:t>
      </w:r>
    </w:p>
    <w:p w14:paraId="0693241C" w14:textId="55FCC241" w:rsidR="0038627C" w:rsidRPr="009D3201" w:rsidRDefault="0038627C" w:rsidP="0038627C">
      <w:pPr>
        <w:rPr>
          <w:rFonts w:ascii="Arial" w:hAnsi="Arial" w:cs="Arial"/>
          <w:b/>
          <w:sz w:val="28"/>
          <w:szCs w:val="28"/>
        </w:rPr>
      </w:pPr>
      <w:r w:rsidRPr="009D3201">
        <w:rPr>
          <w:rFonts w:ascii="Arial" w:hAnsi="Arial" w:cs="Arial"/>
          <w:b/>
          <w:sz w:val="28"/>
          <w:szCs w:val="28"/>
        </w:rPr>
        <w:t>Noms des évaluateurs - Signatures</w:t>
      </w:r>
    </w:p>
    <w:p w14:paraId="55DD08DC" w14:textId="77777777" w:rsidR="0038627C" w:rsidRPr="009D3201" w:rsidRDefault="0038627C" w:rsidP="0038627C">
      <w:pPr>
        <w:rPr>
          <w:rFonts w:ascii="Arial" w:hAnsi="Arial" w:cs="Arial"/>
          <w:b/>
          <w:sz w:val="28"/>
          <w:szCs w:val="28"/>
        </w:rPr>
      </w:pPr>
      <w:r w:rsidRPr="009D3201">
        <w:rPr>
          <w:rFonts w:ascii="Arial" w:hAnsi="Arial" w:cs="Arial"/>
          <w:b/>
          <w:sz w:val="28"/>
          <w:szCs w:val="28"/>
        </w:rPr>
        <w:t>-</w:t>
      </w:r>
    </w:p>
    <w:p w14:paraId="1BA9C3B9" w14:textId="77777777" w:rsidR="0038627C" w:rsidRDefault="0038627C" w:rsidP="0038627C">
      <w:pPr>
        <w:rPr>
          <w:rFonts w:ascii="Arial" w:hAnsi="Arial" w:cs="Arial"/>
          <w:b/>
          <w:sz w:val="28"/>
          <w:szCs w:val="28"/>
        </w:rPr>
      </w:pPr>
      <w:r w:rsidRPr="009D3201">
        <w:rPr>
          <w:rFonts w:ascii="Arial" w:hAnsi="Arial" w:cs="Arial"/>
          <w:b/>
          <w:sz w:val="28"/>
          <w:szCs w:val="28"/>
        </w:rPr>
        <w:t>-</w:t>
      </w:r>
    </w:p>
    <w:sectPr w:rsidR="0038627C" w:rsidSect="0038627C">
      <w:pgSz w:w="11900" w:h="16840"/>
      <w:pgMar w:top="42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0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7C"/>
    <w:rsid w:val="00042954"/>
    <w:rsid w:val="00047363"/>
    <w:rsid w:val="00061E91"/>
    <w:rsid w:val="0008537E"/>
    <w:rsid w:val="001045F3"/>
    <w:rsid w:val="00135916"/>
    <w:rsid w:val="001C5B43"/>
    <w:rsid w:val="002656ED"/>
    <w:rsid w:val="002B10F4"/>
    <w:rsid w:val="002B26FB"/>
    <w:rsid w:val="00347858"/>
    <w:rsid w:val="0037110A"/>
    <w:rsid w:val="0038627C"/>
    <w:rsid w:val="003916B5"/>
    <w:rsid w:val="003B706C"/>
    <w:rsid w:val="003F0ABA"/>
    <w:rsid w:val="003F7AA2"/>
    <w:rsid w:val="00402E9D"/>
    <w:rsid w:val="00411D3F"/>
    <w:rsid w:val="004226FB"/>
    <w:rsid w:val="00465715"/>
    <w:rsid w:val="00467595"/>
    <w:rsid w:val="00467E06"/>
    <w:rsid w:val="00536E89"/>
    <w:rsid w:val="00550A57"/>
    <w:rsid w:val="005565D2"/>
    <w:rsid w:val="00560BC7"/>
    <w:rsid w:val="0059114E"/>
    <w:rsid w:val="005B139A"/>
    <w:rsid w:val="005C2108"/>
    <w:rsid w:val="006658D8"/>
    <w:rsid w:val="00693A31"/>
    <w:rsid w:val="006D26AE"/>
    <w:rsid w:val="007A65D6"/>
    <w:rsid w:val="0082770D"/>
    <w:rsid w:val="008A500C"/>
    <w:rsid w:val="008E6780"/>
    <w:rsid w:val="008E741E"/>
    <w:rsid w:val="009106FC"/>
    <w:rsid w:val="00976266"/>
    <w:rsid w:val="009A57D7"/>
    <w:rsid w:val="009A5FB3"/>
    <w:rsid w:val="009D409A"/>
    <w:rsid w:val="009F1980"/>
    <w:rsid w:val="00A24039"/>
    <w:rsid w:val="00A52855"/>
    <w:rsid w:val="00A54772"/>
    <w:rsid w:val="00A80980"/>
    <w:rsid w:val="00AB2CD7"/>
    <w:rsid w:val="00AC3EEE"/>
    <w:rsid w:val="00AF1D9C"/>
    <w:rsid w:val="00B12B01"/>
    <w:rsid w:val="00B2677E"/>
    <w:rsid w:val="00B36FFE"/>
    <w:rsid w:val="00B45887"/>
    <w:rsid w:val="00BA39FF"/>
    <w:rsid w:val="00C64407"/>
    <w:rsid w:val="00CB0A6E"/>
    <w:rsid w:val="00D17C98"/>
    <w:rsid w:val="00D361E5"/>
    <w:rsid w:val="00D7683D"/>
    <w:rsid w:val="00D81E66"/>
    <w:rsid w:val="00D92FC7"/>
    <w:rsid w:val="00E50368"/>
    <w:rsid w:val="00E55C8E"/>
    <w:rsid w:val="00E5747F"/>
    <w:rsid w:val="00F07AC6"/>
    <w:rsid w:val="00FC5984"/>
    <w:rsid w:val="00FD2621"/>
    <w:rsid w:val="00FD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A8485E"/>
  <w15:chartTrackingRefBased/>
  <w15:docId w15:val="{25BD13CA-0075-5B47-8B04-199118AA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8627C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8627C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627C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8627C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8627C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8627C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8627C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8627C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8627C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8627C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6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86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862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8627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8627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8627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8627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8627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8627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862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386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8627C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3862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8627C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38627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8627C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38627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86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8627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8627C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38627C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Nadiras clémence</dc:creator>
  <cp:keywords/>
  <dc:description/>
  <cp:lastModifiedBy>Nadiras clémence</cp:lastModifiedBy>
  <cp:revision>1</cp:revision>
  <dcterms:created xsi:type="dcterms:W3CDTF">2025-02-11T10:34:00Z</dcterms:created>
  <dcterms:modified xsi:type="dcterms:W3CDTF">2025-02-11T10:35:00Z</dcterms:modified>
</cp:coreProperties>
</file>