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1134"/>
        <w:gridCol w:w="1134"/>
        <w:gridCol w:w="1266"/>
        <w:gridCol w:w="1134"/>
        <w:gridCol w:w="10"/>
      </w:tblGrid>
      <w:tr w:rsidR="008A0B3F" w14:paraId="1235CCB0" w14:textId="77777777" w:rsidTr="00936D39">
        <w:trPr>
          <w:trHeight w:val="333"/>
        </w:trPr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14:paraId="1DA9B29C" w14:textId="77777777" w:rsidR="008A0B3F" w:rsidRDefault="008A0B3F" w:rsidP="00BF296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BTS Management en hôtellerie restauration – Session 2020</w:t>
            </w:r>
          </w:p>
        </w:tc>
      </w:tr>
      <w:tr w:rsidR="008A0B3F" w:rsidRPr="008A21A6" w14:paraId="7D1F257F" w14:textId="77777777" w:rsidTr="00936D39">
        <w:trPr>
          <w:trHeight w:val="333"/>
        </w:trPr>
        <w:tc>
          <w:tcPr>
            <w:tcW w:w="9918" w:type="dxa"/>
            <w:gridSpan w:val="7"/>
            <w:vAlign w:val="center"/>
          </w:tcPr>
          <w:p w14:paraId="34FA3063" w14:textId="7DAF181C" w:rsidR="008A0B3F" w:rsidRPr="008A21A6" w:rsidRDefault="00960A9B" w:rsidP="00960A9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26330">
              <w:rPr>
                <w:rFonts w:ascii="Arial" w:hAnsi="Arial" w:cs="Arial"/>
                <w:b/>
                <w:sz w:val="28"/>
              </w:rPr>
              <w:t>Grille d’évaluation de la période de professionnalisation</w:t>
            </w:r>
          </w:p>
        </w:tc>
      </w:tr>
      <w:tr w:rsidR="008A0B3F" w:rsidRPr="00647D1C" w14:paraId="0B590B76" w14:textId="77777777" w:rsidTr="00936D39">
        <w:trPr>
          <w:trHeight w:val="333"/>
        </w:trPr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14:paraId="2EEE69AE" w14:textId="5A1B00EC" w:rsidR="008A0B3F" w:rsidRPr="00960A9B" w:rsidRDefault="00960A9B" w:rsidP="00861FD1">
            <w:pPr>
              <w:jc w:val="both"/>
              <w:rPr>
                <w:rFonts w:ascii="Arial" w:hAnsi="Arial" w:cs="Arial"/>
              </w:rPr>
            </w:pPr>
            <w:r w:rsidRPr="00960A9B">
              <w:rPr>
                <w:rFonts w:ascii="Arial" w:hAnsi="Arial" w:cs="Arial"/>
              </w:rPr>
              <w:t xml:space="preserve">Conformément à l’annexe III B – Stage et activités professionnelles encadrées du </w:t>
            </w:r>
            <w:r w:rsidR="00861FD1">
              <w:rPr>
                <w:rFonts w:ascii="Arial" w:hAnsi="Arial" w:cs="Arial"/>
              </w:rPr>
              <w:t xml:space="preserve">référentiel du </w:t>
            </w:r>
            <w:r w:rsidRPr="00960A9B">
              <w:rPr>
                <w:rFonts w:ascii="Arial" w:hAnsi="Arial" w:cs="Arial"/>
              </w:rPr>
              <w:t xml:space="preserve">BTS MHR, en fin de stage, </w:t>
            </w:r>
            <w:r w:rsidRPr="008A21A6">
              <w:rPr>
                <w:rFonts w:ascii="Arial" w:hAnsi="Arial" w:cs="Arial"/>
                <w:b/>
              </w:rPr>
              <w:t>le tuteur et le stagiaire remplissent conjointement la présente grille</w:t>
            </w:r>
            <w:r w:rsidRPr="00960A9B">
              <w:rPr>
                <w:rFonts w:ascii="Arial" w:hAnsi="Arial" w:cs="Arial"/>
              </w:rPr>
              <w:t xml:space="preserve"> qui sera remis</w:t>
            </w:r>
            <w:r w:rsidR="00D27147">
              <w:rPr>
                <w:rFonts w:ascii="Arial" w:hAnsi="Arial" w:cs="Arial"/>
              </w:rPr>
              <w:t>e</w:t>
            </w:r>
            <w:r w:rsidRPr="00960A9B">
              <w:rPr>
                <w:rFonts w:ascii="Arial" w:hAnsi="Arial" w:cs="Arial"/>
              </w:rPr>
              <w:t xml:space="preserve"> par le responsable de l’organisme d’accueil avec l’attestation figurant en annexe VIII.1 de la présente circulaire nationale.</w:t>
            </w:r>
            <w:r w:rsidR="00861FD1">
              <w:rPr>
                <w:rFonts w:ascii="Arial" w:hAnsi="Arial" w:cs="Arial"/>
              </w:rPr>
              <w:t xml:space="preserve"> </w:t>
            </w:r>
            <w:r w:rsidR="004C1F3D">
              <w:rPr>
                <w:rFonts w:ascii="Arial" w:hAnsi="Arial" w:cs="Arial"/>
              </w:rPr>
              <w:t>Le tuteur prendra soin d’évaluer les compétences réellement mises en œuvre durant le stage.</w:t>
            </w:r>
          </w:p>
        </w:tc>
      </w:tr>
      <w:tr w:rsidR="008A0B3F" w:rsidRPr="00647D1C" w14:paraId="5E33CB16" w14:textId="77777777" w:rsidTr="00936D39">
        <w:trPr>
          <w:cantSplit/>
          <w:trHeight w:val="1046"/>
        </w:trPr>
        <w:tc>
          <w:tcPr>
            <w:tcW w:w="421" w:type="dxa"/>
            <w:textDirection w:val="btLr"/>
            <w:vAlign w:val="center"/>
          </w:tcPr>
          <w:p w14:paraId="721959C6" w14:textId="67490748" w:rsidR="008A0B3F" w:rsidRPr="00317078" w:rsidRDefault="00960A9B" w:rsidP="00BF296F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Stagiaire</w:t>
            </w:r>
          </w:p>
          <w:p w14:paraId="5195EBB4" w14:textId="77777777" w:rsidR="008A0B3F" w:rsidRPr="00317078" w:rsidRDefault="008A0B3F" w:rsidP="00BF296F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  <w:p w14:paraId="7F802C15" w14:textId="77777777" w:rsidR="008A0B3F" w:rsidRPr="00317078" w:rsidRDefault="008A0B3F" w:rsidP="00BF296F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  <w:p w14:paraId="73281DB5" w14:textId="77777777" w:rsidR="008A0B3F" w:rsidRPr="00317078" w:rsidRDefault="008A0B3F" w:rsidP="00BF296F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  <w:p w14:paraId="6508A129" w14:textId="77777777" w:rsidR="008A0B3F" w:rsidRPr="00317078" w:rsidRDefault="008A0B3F" w:rsidP="00BF296F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97" w:type="dxa"/>
            <w:gridSpan w:val="6"/>
          </w:tcPr>
          <w:p w14:paraId="171B9E34" w14:textId="058D9145" w:rsidR="008A0B3F" w:rsidRPr="00317078" w:rsidRDefault="008A0B3F" w:rsidP="00BF296F">
            <w:pPr>
              <w:rPr>
                <w:rFonts w:ascii="Arial" w:hAnsi="Arial" w:cs="Arial"/>
                <w:sz w:val="18"/>
              </w:rPr>
            </w:pPr>
            <w:r w:rsidRPr="00317078">
              <w:rPr>
                <w:rFonts w:ascii="Arial" w:hAnsi="Arial" w:cs="Arial"/>
                <w:sz w:val="18"/>
              </w:rPr>
              <w:t>Nom et prénom </w:t>
            </w:r>
            <w:r w:rsidR="00960A9B">
              <w:rPr>
                <w:rFonts w:ascii="Arial" w:hAnsi="Arial" w:cs="Arial"/>
                <w:sz w:val="18"/>
              </w:rPr>
              <w:t xml:space="preserve">du stagiaire </w:t>
            </w:r>
            <w:r w:rsidRPr="00317078"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 </w:t>
            </w:r>
            <w:r w:rsidRPr="00317078">
              <w:rPr>
                <w:rFonts w:ascii="Arial" w:hAnsi="Arial" w:cs="Arial"/>
                <w:sz w:val="18"/>
              </w:rPr>
              <w:t xml:space="preserve">Signature du </w:t>
            </w:r>
            <w:r w:rsidR="00960A9B">
              <w:rPr>
                <w:rFonts w:ascii="Arial" w:hAnsi="Arial" w:cs="Arial"/>
                <w:sz w:val="18"/>
              </w:rPr>
              <w:t>stagiaire après</w:t>
            </w:r>
            <w:r w:rsidRPr="00317078">
              <w:rPr>
                <w:rFonts w:ascii="Arial" w:hAnsi="Arial" w:cs="Arial"/>
                <w:sz w:val="18"/>
              </w:rPr>
              <w:t xml:space="preserve"> l’évaluation :</w:t>
            </w:r>
          </w:p>
          <w:p w14:paraId="1990F17B" w14:textId="616659A1" w:rsidR="008A0B3F" w:rsidRDefault="008A0B3F" w:rsidP="00BF296F">
            <w:pPr>
              <w:rPr>
                <w:rFonts w:ascii="Arial" w:hAnsi="Arial" w:cs="Arial"/>
                <w:sz w:val="18"/>
              </w:rPr>
            </w:pPr>
          </w:p>
          <w:p w14:paraId="2E896848" w14:textId="77777777" w:rsidR="008E5160" w:rsidRDefault="008E5160" w:rsidP="00BF296F">
            <w:pPr>
              <w:rPr>
                <w:rFonts w:ascii="Arial" w:hAnsi="Arial" w:cs="Arial"/>
                <w:sz w:val="18"/>
              </w:rPr>
            </w:pPr>
          </w:p>
          <w:p w14:paraId="688CC530" w14:textId="77777777" w:rsidR="008A0B3F" w:rsidRDefault="008A0B3F" w:rsidP="00BF296F">
            <w:pPr>
              <w:rPr>
                <w:rFonts w:ascii="Arial" w:hAnsi="Arial" w:cs="Arial"/>
                <w:sz w:val="18"/>
              </w:rPr>
            </w:pPr>
          </w:p>
          <w:p w14:paraId="7B75A38B" w14:textId="4CD33A3A" w:rsidR="008A0B3F" w:rsidRPr="00317078" w:rsidRDefault="008A0B3F" w:rsidP="00BF29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14:paraId="6B0FF4EB" w14:textId="77777777" w:rsidR="008A0B3F" w:rsidRPr="00647D1C" w:rsidRDefault="008A0B3F" w:rsidP="00BF29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A0B3F" w:rsidRPr="00647D1C" w14:paraId="75B2F45A" w14:textId="77777777" w:rsidTr="00936D39">
        <w:trPr>
          <w:cantSplit/>
          <w:trHeight w:val="987"/>
        </w:trPr>
        <w:tc>
          <w:tcPr>
            <w:tcW w:w="421" w:type="dxa"/>
            <w:textDirection w:val="btLr"/>
            <w:vAlign w:val="center"/>
          </w:tcPr>
          <w:p w14:paraId="3EAD82D3" w14:textId="397504BD" w:rsidR="008A0B3F" w:rsidRPr="00317078" w:rsidRDefault="00960A9B" w:rsidP="00BF296F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Tuteur</w:t>
            </w:r>
          </w:p>
        </w:tc>
        <w:tc>
          <w:tcPr>
            <w:tcW w:w="9497" w:type="dxa"/>
            <w:gridSpan w:val="6"/>
          </w:tcPr>
          <w:p w14:paraId="2180AEF9" w14:textId="2A19BD36" w:rsidR="008A0B3F" w:rsidRDefault="008A0B3F" w:rsidP="00BF296F">
            <w:pPr>
              <w:rPr>
                <w:rFonts w:ascii="Arial" w:hAnsi="Arial" w:cs="Arial"/>
                <w:sz w:val="18"/>
              </w:rPr>
            </w:pPr>
            <w:r w:rsidRPr="00317078">
              <w:rPr>
                <w:rFonts w:ascii="Arial" w:hAnsi="Arial" w:cs="Arial"/>
                <w:sz w:val="18"/>
              </w:rPr>
              <w:t>Nom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60A9B">
              <w:rPr>
                <w:rFonts w:ascii="Arial" w:hAnsi="Arial" w:cs="Arial"/>
                <w:sz w:val="18"/>
              </w:rPr>
              <w:t xml:space="preserve">et prénom, fonction dans l’entreprise du tuteur de stage </w:t>
            </w:r>
            <w:r w:rsidR="004C1F3D">
              <w:rPr>
                <w:rFonts w:ascii="Arial" w:hAnsi="Arial" w:cs="Arial"/>
                <w:sz w:val="18"/>
              </w:rPr>
              <w:tab/>
              <w:t xml:space="preserve">    Signature du tuteur après l’évaluation</w:t>
            </w:r>
            <w:r>
              <w:rPr>
                <w:rFonts w:ascii="Arial" w:hAnsi="Arial" w:cs="Arial"/>
                <w:sz w:val="18"/>
              </w:rPr>
              <w:t xml:space="preserve"> :</w:t>
            </w:r>
          </w:p>
          <w:p w14:paraId="60C54386" w14:textId="77777777" w:rsidR="008A0B3F" w:rsidRDefault="008A0B3F" w:rsidP="00BF296F">
            <w:pPr>
              <w:rPr>
                <w:rFonts w:ascii="Arial" w:hAnsi="Arial" w:cs="Arial"/>
                <w:sz w:val="18"/>
              </w:rPr>
            </w:pPr>
          </w:p>
          <w:p w14:paraId="0ABC46F2" w14:textId="6872501F" w:rsidR="008A0B3F" w:rsidRDefault="008A0B3F" w:rsidP="00BF296F">
            <w:pPr>
              <w:rPr>
                <w:rFonts w:ascii="Arial" w:hAnsi="Arial" w:cs="Arial"/>
                <w:sz w:val="18"/>
              </w:rPr>
            </w:pPr>
          </w:p>
          <w:p w14:paraId="0478976C" w14:textId="77777777" w:rsidR="008E5160" w:rsidRDefault="008E5160" w:rsidP="00BF296F">
            <w:pPr>
              <w:rPr>
                <w:rFonts w:ascii="Arial" w:hAnsi="Arial" w:cs="Arial"/>
                <w:sz w:val="18"/>
              </w:rPr>
            </w:pPr>
          </w:p>
          <w:p w14:paraId="0D118F4B" w14:textId="0C90FA00" w:rsidR="008A0B3F" w:rsidRPr="00647D1C" w:rsidRDefault="008A0B3F" w:rsidP="00BF296F">
            <w:pPr>
              <w:tabs>
                <w:tab w:val="left" w:pos="233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A0B3F" w:rsidRPr="00BC1BF4" w14:paraId="6BFFF1B1" w14:textId="77777777" w:rsidTr="00936D39">
        <w:trPr>
          <w:gridAfter w:val="1"/>
          <w:wAfter w:w="10" w:type="dxa"/>
          <w:trHeight w:val="333"/>
        </w:trPr>
        <w:tc>
          <w:tcPr>
            <w:tcW w:w="5240" w:type="dxa"/>
            <w:gridSpan w:val="2"/>
            <w:vAlign w:val="center"/>
          </w:tcPr>
          <w:p w14:paraId="6D55252B" w14:textId="77777777" w:rsidR="008A0B3F" w:rsidRPr="00E83A61" w:rsidRDefault="008A0B3F" w:rsidP="00BF296F">
            <w:pPr>
              <w:jc w:val="center"/>
              <w:rPr>
                <w:rFonts w:ascii="Arial" w:hAnsi="Arial" w:cs="Arial"/>
                <w:b/>
              </w:rPr>
            </w:pPr>
            <w:r w:rsidRPr="00E83A61">
              <w:rPr>
                <w:rFonts w:ascii="Arial" w:hAnsi="Arial" w:cs="Arial"/>
                <w:b/>
              </w:rPr>
              <w:t>Compétences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Appréciations</w:t>
            </w:r>
          </w:p>
        </w:tc>
        <w:tc>
          <w:tcPr>
            <w:tcW w:w="1134" w:type="dxa"/>
          </w:tcPr>
          <w:p w14:paraId="767FC1DA" w14:textId="00779DEC" w:rsidR="008A0B3F" w:rsidRPr="00BC1BF4" w:rsidRDefault="00936D39" w:rsidP="00BF296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 maî</w:t>
            </w:r>
            <w:r w:rsidR="008A0B3F" w:rsidRPr="00BC1BF4">
              <w:rPr>
                <w:rFonts w:ascii="Arial" w:hAnsi="Arial" w:cs="Arial"/>
                <w:sz w:val="18"/>
              </w:rPr>
              <w:t>trisé</w:t>
            </w:r>
            <w:r w:rsidR="008A0B3F"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1134" w:type="dxa"/>
          </w:tcPr>
          <w:p w14:paraId="1E3CC34E" w14:textId="0253CB0F" w:rsidR="008A0B3F" w:rsidRPr="00BC1BF4" w:rsidRDefault="00175A14" w:rsidP="00BF296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Maîtrise</w:t>
            </w:r>
            <w:r w:rsidR="008A0B3F" w:rsidRPr="00BC1BF4">
              <w:rPr>
                <w:rFonts w:ascii="Arial" w:hAnsi="Arial" w:cs="Arial"/>
                <w:sz w:val="18"/>
              </w:rPr>
              <w:t xml:space="preserve"> partielle</w:t>
            </w:r>
          </w:p>
        </w:tc>
        <w:tc>
          <w:tcPr>
            <w:tcW w:w="1266" w:type="dxa"/>
          </w:tcPr>
          <w:p w14:paraId="1C1D4B99" w14:textId="1ABE999F" w:rsidR="008A0B3F" w:rsidRPr="00BC1BF4" w:rsidRDefault="00175A14" w:rsidP="00BF296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Maîtrise</w:t>
            </w:r>
            <w:r w:rsidR="00936D39">
              <w:rPr>
                <w:rFonts w:ascii="Arial" w:hAnsi="Arial" w:cs="Arial"/>
                <w:sz w:val="18"/>
              </w:rPr>
              <w:t xml:space="preserve"> satisfaisante</w:t>
            </w:r>
          </w:p>
        </w:tc>
        <w:tc>
          <w:tcPr>
            <w:tcW w:w="1134" w:type="dxa"/>
          </w:tcPr>
          <w:p w14:paraId="2AE9F244" w14:textId="16EFCE03" w:rsidR="008A0B3F" w:rsidRPr="00BC1BF4" w:rsidRDefault="00936D39" w:rsidP="00BF296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Bonne</w:t>
            </w:r>
            <w:r w:rsidR="008A0B3F" w:rsidRPr="00BC1BF4">
              <w:rPr>
                <w:rFonts w:ascii="Arial" w:hAnsi="Arial" w:cs="Arial"/>
                <w:sz w:val="18"/>
              </w:rPr>
              <w:t xml:space="preserve"> maîtrise</w:t>
            </w:r>
          </w:p>
        </w:tc>
      </w:tr>
      <w:tr w:rsidR="004C1F3D" w:rsidRPr="00E83A61" w14:paraId="04D8E0A0" w14:textId="77777777" w:rsidTr="00936D39">
        <w:trPr>
          <w:trHeight w:val="426"/>
        </w:trPr>
        <w:tc>
          <w:tcPr>
            <w:tcW w:w="9918" w:type="dxa"/>
            <w:gridSpan w:val="7"/>
            <w:vAlign w:val="center"/>
          </w:tcPr>
          <w:p w14:paraId="39A833D2" w14:textId="7164071F" w:rsidR="004C1F3D" w:rsidRPr="004C1F3D" w:rsidRDefault="004C1F3D" w:rsidP="004C1F3D">
            <w:pPr>
              <w:jc w:val="both"/>
              <w:rPr>
                <w:rFonts w:ascii="Arial" w:hAnsi="Arial" w:cs="Arial"/>
                <w:b/>
              </w:rPr>
            </w:pPr>
            <w:r w:rsidRPr="004C1F3D">
              <w:rPr>
                <w:rFonts w:ascii="Arial" w:hAnsi="Arial" w:cs="Arial"/>
                <w:b/>
                <w:sz w:val="18"/>
              </w:rPr>
              <w:t>1.1 - Concevoir et réaliser des prestations de services atten</w:t>
            </w:r>
            <w:r w:rsidR="00226330">
              <w:rPr>
                <w:rFonts w:ascii="Arial" w:hAnsi="Arial" w:cs="Arial"/>
                <w:b/>
                <w:sz w:val="18"/>
              </w:rPr>
              <w:t>d</w:t>
            </w:r>
            <w:r w:rsidRPr="004C1F3D">
              <w:rPr>
                <w:rFonts w:ascii="Arial" w:hAnsi="Arial" w:cs="Arial"/>
                <w:b/>
                <w:sz w:val="18"/>
              </w:rPr>
              <w:t>ues par le client</w:t>
            </w:r>
          </w:p>
        </w:tc>
      </w:tr>
      <w:tr w:rsidR="008A0B3F" w:rsidRPr="00E83A61" w14:paraId="565AB86C" w14:textId="77777777" w:rsidTr="00936D39">
        <w:trPr>
          <w:gridAfter w:val="1"/>
          <w:wAfter w:w="10" w:type="dxa"/>
          <w:trHeight w:val="560"/>
        </w:trPr>
        <w:tc>
          <w:tcPr>
            <w:tcW w:w="5240" w:type="dxa"/>
            <w:gridSpan w:val="2"/>
            <w:vAlign w:val="center"/>
          </w:tcPr>
          <w:p w14:paraId="7484C1D9" w14:textId="09036EE1" w:rsidR="008A0B3F" w:rsidRPr="00BC1BF4" w:rsidRDefault="004C1F3D" w:rsidP="00396C83">
            <w:pPr>
              <w:pStyle w:val="Paragraphedeliste"/>
              <w:numPr>
                <w:ilvl w:val="2"/>
                <w:numId w:val="13"/>
              </w:num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  <w:r w:rsidRPr="004C1F3D">
              <w:rPr>
                <w:rFonts w:ascii="Arial" w:eastAsia="Arial Unicode MS" w:hAnsi="Arial" w:cs="Arial"/>
                <w:sz w:val="18"/>
                <w:szCs w:val="20"/>
              </w:rPr>
              <w:t>Préparer des prestations de service</w:t>
            </w:r>
          </w:p>
        </w:tc>
        <w:tc>
          <w:tcPr>
            <w:tcW w:w="1134" w:type="dxa"/>
          </w:tcPr>
          <w:p w14:paraId="240D9586" w14:textId="77777777" w:rsidR="008A0B3F" w:rsidRPr="00E83A61" w:rsidRDefault="008A0B3F" w:rsidP="00BF29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2DFA8A" w14:textId="77777777" w:rsidR="008A0B3F" w:rsidRPr="00E83A61" w:rsidRDefault="008A0B3F" w:rsidP="00BF296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56F15733" w14:textId="77777777" w:rsidR="008A0B3F" w:rsidRPr="00E83A61" w:rsidRDefault="008A0B3F" w:rsidP="00BF29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AB1BEB" w14:textId="77777777" w:rsidR="008A0B3F" w:rsidRPr="00E83A61" w:rsidRDefault="008A0B3F" w:rsidP="00BF296F">
            <w:pPr>
              <w:rPr>
                <w:rFonts w:ascii="Arial" w:hAnsi="Arial" w:cs="Arial"/>
              </w:rPr>
            </w:pPr>
          </w:p>
        </w:tc>
      </w:tr>
      <w:tr w:rsidR="008A0B3F" w:rsidRPr="00E83A61" w14:paraId="2F7AF2EA" w14:textId="77777777" w:rsidTr="00936D39">
        <w:trPr>
          <w:gridAfter w:val="1"/>
          <w:wAfter w:w="10" w:type="dxa"/>
          <w:trHeight w:val="546"/>
        </w:trPr>
        <w:tc>
          <w:tcPr>
            <w:tcW w:w="5240" w:type="dxa"/>
            <w:gridSpan w:val="2"/>
            <w:vAlign w:val="center"/>
          </w:tcPr>
          <w:p w14:paraId="7161EDF5" w14:textId="27FF1D7E" w:rsidR="008A0B3F" w:rsidRPr="00BC1BF4" w:rsidRDefault="004C1F3D" w:rsidP="00396C83">
            <w:pPr>
              <w:pStyle w:val="Paragraphedeliste"/>
              <w:numPr>
                <w:ilvl w:val="2"/>
                <w:numId w:val="13"/>
              </w:num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  <w:r w:rsidRPr="00396C83">
              <w:rPr>
                <w:rFonts w:ascii="Arial" w:eastAsia="Arial Unicode MS" w:hAnsi="Arial" w:cs="Arial"/>
                <w:sz w:val="18"/>
                <w:szCs w:val="20"/>
              </w:rPr>
              <w:t>Organiser, réaliser et contrôler le service</w:t>
            </w:r>
            <w:r w:rsidR="008A0B3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134" w:type="dxa"/>
          </w:tcPr>
          <w:p w14:paraId="54F2D154" w14:textId="77777777" w:rsidR="008A0B3F" w:rsidRPr="00E83A61" w:rsidRDefault="008A0B3F" w:rsidP="00BF29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557124" w14:textId="77777777" w:rsidR="008A0B3F" w:rsidRPr="00E83A61" w:rsidRDefault="008A0B3F" w:rsidP="00BF296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22E21B97" w14:textId="77777777" w:rsidR="008A0B3F" w:rsidRPr="00E83A61" w:rsidRDefault="008A0B3F" w:rsidP="00BF29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493B76" w14:textId="77777777" w:rsidR="008A0B3F" w:rsidRPr="00E83A61" w:rsidRDefault="008A0B3F" w:rsidP="00BF296F">
            <w:pPr>
              <w:rPr>
                <w:rFonts w:ascii="Arial" w:hAnsi="Arial" w:cs="Arial"/>
              </w:rPr>
            </w:pPr>
          </w:p>
        </w:tc>
      </w:tr>
      <w:tr w:rsidR="008A0B3F" w:rsidRPr="00E83A61" w14:paraId="4511DEEB" w14:textId="77777777" w:rsidTr="00936D39">
        <w:trPr>
          <w:gridAfter w:val="1"/>
          <w:wAfter w:w="10" w:type="dxa"/>
          <w:trHeight w:val="547"/>
        </w:trPr>
        <w:tc>
          <w:tcPr>
            <w:tcW w:w="5240" w:type="dxa"/>
            <w:gridSpan w:val="2"/>
            <w:vAlign w:val="center"/>
          </w:tcPr>
          <w:p w14:paraId="2DB231FC" w14:textId="083C423D" w:rsidR="008A0B3F" w:rsidRPr="00BC1BF4" w:rsidRDefault="004C1F3D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1.1.3. Élaborer des fiches techniques et/ou des procédures</w:t>
            </w:r>
          </w:p>
        </w:tc>
        <w:tc>
          <w:tcPr>
            <w:tcW w:w="1134" w:type="dxa"/>
            <w:vAlign w:val="center"/>
          </w:tcPr>
          <w:p w14:paraId="28346D29" w14:textId="77777777" w:rsidR="008A0B3F" w:rsidRPr="00E83A61" w:rsidRDefault="008A0B3F" w:rsidP="00BF29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E4C84D9" w14:textId="77777777" w:rsidR="008A0B3F" w:rsidRPr="00E83A61" w:rsidRDefault="008A0B3F" w:rsidP="00BF296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Align w:val="center"/>
          </w:tcPr>
          <w:p w14:paraId="5891798F" w14:textId="77777777" w:rsidR="008A0B3F" w:rsidRPr="00E83A61" w:rsidRDefault="008A0B3F" w:rsidP="00BF29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FF13F2F" w14:textId="77777777" w:rsidR="008A0B3F" w:rsidRPr="00E83A61" w:rsidRDefault="008A0B3F" w:rsidP="00BF296F">
            <w:pPr>
              <w:rPr>
                <w:rFonts w:ascii="Arial" w:hAnsi="Arial" w:cs="Arial"/>
              </w:rPr>
            </w:pPr>
          </w:p>
        </w:tc>
      </w:tr>
      <w:tr w:rsidR="008A0B3F" w:rsidRPr="00E83A61" w14:paraId="4B721D84" w14:textId="77777777" w:rsidTr="00936D39">
        <w:trPr>
          <w:gridAfter w:val="1"/>
          <w:wAfter w:w="10" w:type="dxa"/>
          <w:trHeight w:val="556"/>
        </w:trPr>
        <w:tc>
          <w:tcPr>
            <w:tcW w:w="5240" w:type="dxa"/>
            <w:gridSpan w:val="2"/>
            <w:vAlign w:val="center"/>
          </w:tcPr>
          <w:p w14:paraId="59A1A5FA" w14:textId="33986293" w:rsidR="008A0B3F" w:rsidRPr="00A96959" w:rsidRDefault="004C1F3D" w:rsidP="004C1F3D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1.1.4. Rechercher et innover dans la production de services (créativité et innovation)</w:t>
            </w:r>
            <w:r w:rsidR="008A0B3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134" w:type="dxa"/>
          </w:tcPr>
          <w:p w14:paraId="29694209" w14:textId="77777777" w:rsidR="008A0B3F" w:rsidRPr="00E83A61" w:rsidRDefault="008A0B3F" w:rsidP="00BF29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17216B" w14:textId="77777777" w:rsidR="008A0B3F" w:rsidRPr="00E83A61" w:rsidRDefault="008A0B3F" w:rsidP="00BF296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0069F106" w14:textId="77777777" w:rsidR="008A0B3F" w:rsidRPr="00E83A61" w:rsidRDefault="008A0B3F" w:rsidP="00BF29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501CE9" w14:textId="77777777" w:rsidR="008A0B3F" w:rsidRPr="00E83A61" w:rsidRDefault="008A0B3F" w:rsidP="00BF296F">
            <w:pPr>
              <w:rPr>
                <w:rFonts w:ascii="Arial" w:hAnsi="Arial" w:cs="Arial"/>
              </w:rPr>
            </w:pPr>
          </w:p>
        </w:tc>
      </w:tr>
      <w:tr w:rsidR="004C1F3D" w:rsidRPr="004C1F3D" w14:paraId="20595FC2" w14:textId="77777777" w:rsidTr="00936D39">
        <w:trPr>
          <w:trHeight w:val="352"/>
        </w:trPr>
        <w:tc>
          <w:tcPr>
            <w:tcW w:w="9918" w:type="dxa"/>
            <w:gridSpan w:val="7"/>
            <w:vAlign w:val="center"/>
          </w:tcPr>
          <w:p w14:paraId="1CFC9128" w14:textId="0DD02E88" w:rsidR="004C1F3D" w:rsidRPr="004C1F3D" w:rsidRDefault="004C1F3D" w:rsidP="004C1F3D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4C1F3D">
              <w:rPr>
                <w:rFonts w:ascii="Arial" w:hAnsi="Arial" w:cs="Arial"/>
                <w:b/>
                <w:sz w:val="18"/>
              </w:rPr>
              <w:t>1.2 – Évaluer et analyser la production de service</w:t>
            </w:r>
          </w:p>
        </w:tc>
      </w:tr>
      <w:tr w:rsidR="004C1F3D" w:rsidRPr="00396C83" w14:paraId="607E752D" w14:textId="77777777" w:rsidTr="00936D39">
        <w:trPr>
          <w:gridAfter w:val="1"/>
          <w:wAfter w:w="10" w:type="dxa"/>
          <w:trHeight w:val="552"/>
        </w:trPr>
        <w:tc>
          <w:tcPr>
            <w:tcW w:w="5240" w:type="dxa"/>
            <w:gridSpan w:val="2"/>
            <w:vAlign w:val="center"/>
          </w:tcPr>
          <w:p w14:paraId="7D8CFC5C" w14:textId="129A88AB" w:rsidR="004C1F3D" w:rsidRDefault="00396C83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1.2.1 Contrôler la conformité aux standards souhaités</w:t>
            </w:r>
          </w:p>
        </w:tc>
        <w:tc>
          <w:tcPr>
            <w:tcW w:w="1134" w:type="dxa"/>
          </w:tcPr>
          <w:p w14:paraId="24BA496A" w14:textId="77777777" w:rsidR="004C1F3D" w:rsidRPr="00396C83" w:rsidRDefault="004C1F3D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199F21E1" w14:textId="77777777" w:rsidR="004C1F3D" w:rsidRPr="00396C83" w:rsidRDefault="004C1F3D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6" w:type="dxa"/>
          </w:tcPr>
          <w:p w14:paraId="08E37B53" w14:textId="77777777" w:rsidR="004C1F3D" w:rsidRPr="00396C83" w:rsidRDefault="004C1F3D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19FED6AD" w14:textId="77777777" w:rsidR="004C1F3D" w:rsidRPr="00396C83" w:rsidRDefault="004C1F3D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A0B3F" w:rsidRPr="00396C83" w14:paraId="656A3EF5" w14:textId="77777777" w:rsidTr="00936D39">
        <w:trPr>
          <w:gridAfter w:val="1"/>
          <w:wAfter w:w="10" w:type="dxa"/>
          <w:trHeight w:val="552"/>
        </w:trPr>
        <w:tc>
          <w:tcPr>
            <w:tcW w:w="5240" w:type="dxa"/>
            <w:gridSpan w:val="2"/>
            <w:vAlign w:val="center"/>
          </w:tcPr>
          <w:p w14:paraId="6ED069B0" w14:textId="4CE7B09E" w:rsidR="008A0B3F" w:rsidRPr="00A96959" w:rsidRDefault="00396C83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1.2.2. Mesurer la qualité de production de services par rapport aux attentes du client </w:t>
            </w:r>
          </w:p>
        </w:tc>
        <w:tc>
          <w:tcPr>
            <w:tcW w:w="1134" w:type="dxa"/>
          </w:tcPr>
          <w:p w14:paraId="4C73830B" w14:textId="77777777" w:rsidR="008A0B3F" w:rsidRPr="00396C83" w:rsidRDefault="008A0B3F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6770B73" w14:textId="77777777" w:rsidR="008A0B3F" w:rsidRPr="00396C83" w:rsidRDefault="008A0B3F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6" w:type="dxa"/>
          </w:tcPr>
          <w:p w14:paraId="1FFEF513" w14:textId="77777777" w:rsidR="008A0B3F" w:rsidRPr="00396C83" w:rsidRDefault="008A0B3F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130C9985" w14:textId="77777777" w:rsidR="008A0B3F" w:rsidRPr="00396C83" w:rsidRDefault="008A0B3F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96C83" w:rsidRPr="00396C83" w14:paraId="64CC8C18" w14:textId="77777777" w:rsidTr="00936D39">
        <w:trPr>
          <w:trHeight w:val="344"/>
        </w:trPr>
        <w:tc>
          <w:tcPr>
            <w:tcW w:w="9918" w:type="dxa"/>
            <w:gridSpan w:val="7"/>
            <w:vAlign w:val="center"/>
          </w:tcPr>
          <w:p w14:paraId="77C8936C" w14:textId="29C635A7" w:rsidR="00396C83" w:rsidRPr="00396C83" w:rsidRDefault="00396C83" w:rsidP="00396C8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96C83">
              <w:rPr>
                <w:rFonts w:ascii="Arial" w:hAnsi="Arial" w:cs="Arial"/>
                <w:b/>
                <w:sz w:val="18"/>
              </w:rPr>
              <w:t>1.3 – Communiquer avec les autres services</w:t>
            </w:r>
          </w:p>
        </w:tc>
      </w:tr>
      <w:tr w:rsidR="00396C83" w:rsidRPr="00396C83" w14:paraId="1728A2ED" w14:textId="77777777" w:rsidTr="00936D39">
        <w:trPr>
          <w:gridAfter w:val="1"/>
          <w:wAfter w:w="10" w:type="dxa"/>
          <w:trHeight w:val="552"/>
        </w:trPr>
        <w:tc>
          <w:tcPr>
            <w:tcW w:w="5240" w:type="dxa"/>
            <w:gridSpan w:val="2"/>
            <w:vAlign w:val="center"/>
          </w:tcPr>
          <w:p w14:paraId="16276A49" w14:textId="2187E7A3" w:rsidR="00396C83" w:rsidRDefault="00396C83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1.3.1 Créer, utiliser et adapter le processus et les supports de communication entre les services</w:t>
            </w:r>
          </w:p>
        </w:tc>
        <w:tc>
          <w:tcPr>
            <w:tcW w:w="1134" w:type="dxa"/>
          </w:tcPr>
          <w:p w14:paraId="012525C6" w14:textId="77777777" w:rsidR="00396C83" w:rsidRPr="00396C83" w:rsidRDefault="00396C83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926D9B3" w14:textId="77777777" w:rsidR="00396C83" w:rsidRPr="00396C83" w:rsidRDefault="00396C83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6" w:type="dxa"/>
          </w:tcPr>
          <w:p w14:paraId="327A676B" w14:textId="77777777" w:rsidR="00396C83" w:rsidRPr="00396C83" w:rsidRDefault="00396C83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1CDE4C7A" w14:textId="77777777" w:rsidR="00396C83" w:rsidRPr="00396C83" w:rsidRDefault="00396C83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96C83" w:rsidRPr="00396C83" w14:paraId="2326AF6C" w14:textId="77777777" w:rsidTr="00936D39">
        <w:trPr>
          <w:gridAfter w:val="1"/>
          <w:wAfter w:w="10" w:type="dxa"/>
          <w:trHeight w:val="552"/>
        </w:trPr>
        <w:tc>
          <w:tcPr>
            <w:tcW w:w="5240" w:type="dxa"/>
            <w:gridSpan w:val="2"/>
            <w:vAlign w:val="center"/>
          </w:tcPr>
          <w:p w14:paraId="5A1BA502" w14:textId="65463543" w:rsidR="00396C83" w:rsidRDefault="00396C83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1.3.2 Gérer l’information et sa diffusion</w:t>
            </w:r>
          </w:p>
        </w:tc>
        <w:tc>
          <w:tcPr>
            <w:tcW w:w="1134" w:type="dxa"/>
          </w:tcPr>
          <w:p w14:paraId="71962952" w14:textId="77777777" w:rsidR="00396C83" w:rsidRPr="00396C83" w:rsidRDefault="00396C83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8BC28B3" w14:textId="77777777" w:rsidR="00396C83" w:rsidRPr="00396C83" w:rsidRDefault="00396C83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6" w:type="dxa"/>
          </w:tcPr>
          <w:p w14:paraId="557222E2" w14:textId="77777777" w:rsidR="00396C83" w:rsidRPr="00396C83" w:rsidRDefault="00396C83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16B1195D" w14:textId="77777777" w:rsidR="00396C83" w:rsidRPr="00396C83" w:rsidRDefault="00396C83" w:rsidP="00396C83">
            <w:pPr>
              <w:tabs>
                <w:tab w:val="left" w:pos="594"/>
              </w:tabs>
              <w:ind w:left="27" w:firstLine="16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96C83" w:rsidRPr="00396C83" w14:paraId="3435FFD4" w14:textId="77777777" w:rsidTr="00936D39">
        <w:trPr>
          <w:trHeight w:val="280"/>
        </w:trPr>
        <w:tc>
          <w:tcPr>
            <w:tcW w:w="9918" w:type="dxa"/>
            <w:gridSpan w:val="7"/>
            <w:vAlign w:val="center"/>
          </w:tcPr>
          <w:p w14:paraId="0BC5896E" w14:textId="317384A7" w:rsidR="00396C83" w:rsidRPr="00396C83" w:rsidRDefault="00396C83" w:rsidP="00396C8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96C83">
              <w:rPr>
                <w:rFonts w:ascii="Arial" w:hAnsi="Arial" w:cs="Arial"/>
                <w:b/>
                <w:sz w:val="18"/>
              </w:rPr>
              <w:t>Comportement et professionnalisme</w:t>
            </w:r>
          </w:p>
        </w:tc>
      </w:tr>
      <w:tr w:rsidR="00396C83" w:rsidRPr="00396C83" w14:paraId="2935083A" w14:textId="77777777" w:rsidTr="00936D39">
        <w:trPr>
          <w:gridAfter w:val="1"/>
          <w:wAfter w:w="10" w:type="dxa"/>
          <w:trHeight w:val="552"/>
        </w:trPr>
        <w:tc>
          <w:tcPr>
            <w:tcW w:w="5240" w:type="dxa"/>
            <w:gridSpan w:val="2"/>
            <w:vAlign w:val="center"/>
          </w:tcPr>
          <w:p w14:paraId="2B9C945F" w14:textId="77777777" w:rsidR="00E571F2" w:rsidRDefault="00E571F2" w:rsidP="00BF296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Compétences comportementales </w:t>
            </w:r>
          </w:p>
          <w:p w14:paraId="1700DE06" w14:textId="3F176B75" w:rsidR="00396C83" w:rsidRPr="00E571F2" w:rsidRDefault="00E571F2" w:rsidP="00E571F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(Tenue, ponctualité, respect des consignes et c</w:t>
            </w:r>
            <w:r w:rsidR="00396C83" w:rsidRPr="00E571F2">
              <w:rPr>
                <w:rFonts w:ascii="Arial" w:hAnsi="Arial" w:cs="Arial"/>
                <w:sz w:val="18"/>
              </w:rPr>
              <w:t>uriosité professionnelle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17524DBF" w14:textId="77777777" w:rsidR="00396C83" w:rsidRPr="00396C83" w:rsidRDefault="00396C83" w:rsidP="00396C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7D4964" w14:textId="77777777" w:rsidR="00396C83" w:rsidRPr="00396C83" w:rsidRDefault="00396C83" w:rsidP="00396C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6" w:type="dxa"/>
            <w:vAlign w:val="center"/>
          </w:tcPr>
          <w:p w14:paraId="2075533A" w14:textId="77777777" w:rsidR="00396C83" w:rsidRPr="00396C83" w:rsidRDefault="00396C83" w:rsidP="00396C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006A000" w14:textId="77777777" w:rsidR="00396C83" w:rsidRPr="00396C83" w:rsidRDefault="00396C83" w:rsidP="00396C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96C83" w:rsidRPr="00396C83" w14:paraId="3227E9CF" w14:textId="77777777" w:rsidTr="00936D39">
        <w:trPr>
          <w:gridAfter w:val="1"/>
          <w:wAfter w:w="10" w:type="dxa"/>
          <w:trHeight w:val="552"/>
        </w:trPr>
        <w:tc>
          <w:tcPr>
            <w:tcW w:w="5240" w:type="dxa"/>
            <w:gridSpan w:val="2"/>
            <w:vAlign w:val="center"/>
          </w:tcPr>
          <w:p w14:paraId="6886FA10" w14:textId="4DE5F7E8" w:rsidR="00396C83" w:rsidRPr="00E571F2" w:rsidRDefault="00E571F2" w:rsidP="00E571F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Intégration à l’équipe avec prise de responsabilité</w:t>
            </w:r>
          </w:p>
        </w:tc>
        <w:tc>
          <w:tcPr>
            <w:tcW w:w="1134" w:type="dxa"/>
            <w:vAlign w:val="center"/>
          </w:tcPr>
          <w:p w14:paraId="1D341926" w14:textId="77777777" w:rsidR="00396C83" w:rsidRPr="00396C83" w:rsidRDefault="00396C83" w:rsidP="00396C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2B57868" w14:textId="77777777" w:rsidR="00396C83" w:rsidRPr="00396C83" w:rsidRDefault="00396C83" w:rsidP="00396C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6" w:type="dxa"/>
            <w:vAlign w:val="center"/>
          </w:tcPr>
          <w:p w14:paraId="36D91110" w14:textId="77777777" w:rsidR="00396C83" w:rsidRPr="00396C83" w:rsidRDefault="00396C83" w:rsidP="00396C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0706037" w14:textId="77777777" w:rsidR="00396C83" w:rsidRPr="00396C83" w:rsidRDefault="00396C83" w:rsidP="00396C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96C83" w:rsidRPr="00396C83" w14:paraId="2DB6112A" w14:textId="77777777" w:rsidTr="00936D39">
        <w:trPr>
          <w:gridAfter w:val="1"/>
          <w:wAfter w:w="10" w:type="dxa"/>
          <w:trHeight w:val="552"/>
        </w:trPr>
        <w:tc>
          <w:tcPr>
            <w:tcW w:w="5240" w:type="dxa"/>
            <w:gridSpan w:val="2"/>
            <w:vAlign w:val="center"/>
          </w:tcPr>
          <w:p w14:paraId="4D5129D8" w14:textId="229DB6F1" w:rsidR="00396C83" w:rsidRPr="00E571F2" w:rsidRDefault="00D27147" w:rsidP="00E571F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  <w:r w:rsidR="00E571F2" w:rsidRPr="00E571F2">
              <w:rPr>
                <w:rFonts w:ascii="Arial" w:hAnsi="Arial" w:cs="Arial"/>
                <w:sz w:val="18"/>
              </w:rPr>
              <w:t xml:space="preserve"> su prendre </w:t>
            </w:r>
            <w:r w:rsidR="00E571F2">
              <w:rPr>
                <w:rFonts w:ascii="Arial" w:hAnsi="Arial" w:cs="Arial"/>
                <w:sz w:val="18"/>
              </w:rPr>
              <w:t xml:space="preserve">en compte les remarques et les conseils prodigués </w:t>
            </w:r>
          </w:p>
        </w:tc>
        <w:tc>
          <w:tcPr>
            <w:tcW w:w="1134" w:type="dxa"/>
            <w:vAlign w:val="center"/>
          </w:tcPr>
          <w:p w14:paraId="3DBF190A" w14:textId="77777777" w:rsidR="00396C83" w:rsidRPr="00396C83" w:rsidRDefault="00396C83" w:rsidP="00396C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73058BE" w14:textId="77777777" w:rsidR="00396C83" w:rsidRPr="00396C83" w:rsidRDefault="00396C83" w:rsidP="00396C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6" w:type="dxa"/>
            <w:vAlign w:val="center"/>
          </w:tcPr>
          <w:p w14:paraId="44C94F22" w14:textId="77777777" w:rsidR="00396C83" w:rsidRPr="00396C83" w:rsidRDefault="00396C83" w:rsidP="00396C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9EDAA95" w14:textId="77777777" w:rsidR="00396C83" w:rsidRPr="00396C83" w:rsidRDefault="00396C83" w:rsidP="00396C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E571F2" w:rsidRPr="00396C83" w14:paraId="56CD299B" w14:textId="77777777" w:rsidTr="00936D39">
        <w:trPr>
          <w:gridAfter w:val="1"/>
          <w:wAfter w:w="10" w:type="dxa"/>
          <w:trHeight w:val="552"/>
        </w:trPr>
        <w:tc>
          <w:tcPr>
            <w:tcW w:w="5240" w:type="dxa"/>
            <w:gridSpan w:val="2"/>
            <w:vAlign w:val="center"/>
          </w:tcPr>
          <w:p w14:paraId="3CABD36C" w14:textId="44F8CBCA" w:rsidR="00E571F2" w:rsidRPr="00E571F2" w:rsidRDefault="00E571F2" w:rsidP="00E571F2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571F2">
              <w:rPr>
                <w:rFonts w:ascii="Arial" w:hAnsi="Arial" w:cs="Arial"/>
                <w:b/>
                <w:sz w:val="16"/>
              </w:rPr>
              <w:t>BILAN GLOBAL DE LA PÉRIODE DE PROFESSIONNALISATION</w:t>
            </w:r>
            <w:r w:rsidR="00226330">
              <w:rPr>
                <w:rFonts w:ascii="Arial" w:hAnsi="Arial" w:cs="Arial"/>
                <w:b/>
                <w:sz w:val="16"/>
              </w:rPr>
              <w:t xml:space="preserve"> </w:t>
            </w:r>
            <w:r w:rsidR="00861FD1" w:rsidRPr="00861FD1">
              <w:rPr>
                <w:rFonts w:ascii="Arial" w:hAnsi="Arial" w:cs="Arial"/>
                <w:sz w:val="16"/>
              </w:rPr>
              <w:t>(barrer les mentions inutiles)</w:t>
            </w:r>
          </w:p>
        </w:tc>
        <w:tc>
          <w:tcPr>
            <w:tcW w:w="1134" w:type="dxa"/>
            <w:vAlign w:val="center"/>
          </w:tcPr>
          <w:p w14:paraId="26DABAB7" w14:textId="67FB47EB" w:rsidR="00E571F2" w:rsidRPr="00E571F2" w:rsidRDefault="00E571F2" w:rsidP="00E571F2">
            <w:pPr>
              <w:jc w:val="center"/>
              <w:rPr>
                <w:rFonts w:ascii="Arial" w:hAnsi="Arial" w:cs="Arial"/>
                <w:sz w:val="16"/>
              </w:rPr>
            </w:pPr>
            <w:r w:rsidRPr="00E571F2">
              <w:rPr>
                <w:rFonts w:ascii="Arial" w:hAnsi="Arial" w:cs="Arial"/>
                <w:sz w:val="16"/>
              </w:rPr>
              <w:t>Beaucoup de difficultés</w:t>
            </w:r>
          </w:p>
        </w:tc>
        <w:tc>
          <w:tcPr>
            <w:tcW w:w="1134" w:type="dxa"/>
            <w:vAlign w:val="center"/>
          </w:tcPr>
          <w:p w14:paraId="3039C836" w14:textId="25D6EC50" w:rsidR="00E571F2" w:rsidRPr="00E571F2" w:rsidRDefault="00E571F2" w:rsidP="008A21A6">
            <w:pPr>
              <w:jc w:val="center"/>
              <w:rPr>
                <w:rFonts w:ascii="Arial" w:hAnsi="Arial" w:cs="Arial"/>
                <w:sz w:val="16"/>
              </w:rPr>
            </w:pPr>
            <w:r w:rsidRPr="00E571F2">
              <w:rPr>
                <w:rFonts w:ascii="Arial" w:hAnsi="Arial" w:cs="Arial"/>
                <w:sz w:val="16"/>
              </w:rPr>
              <w:t>Des difficultés mais s’investit</w:t>
            </w:r>
          </w:p>
        </w:tc>
        <w:tc>
          <w:tcPr>
            <w:tcW w:w="1266" w:type="dxa"/>
            <w:vAlign w:val="center"/>
          </w:tcPr>
          <w:p w14:paraId="33C28F44" w14:textId="5E143422" w:rsidR="00E571F2" w:rsidRPr="00E571F2" w:rsidRDefault="00E571F2" w:rsidP="008A21A6">
            <w:pPr>
              <w:jc w:val="center"/>
              <w:rPr>
                <w:rFonts w:ascii="Arial" w:hAnsi="Arial" w:cs="Arial"/>
                <w:sz w:val="16"/>
              </w:rPr>
            </w:pPr>
            <w:r w:rsidRPr="00E571F2">
              <w:rPr>
                <w:rFonts w:ascii="Arial" w:hAnsi="Arial" w:cs="Arial"/>
                <w:sz w:val="16"/>
              </w:rPr>
              <w:t>Période satisfaisante</w:t>
            </w:r>
          </w:p>
        </w:tc>
        <w:tc>
          <w:tcPr>
            <w:tcW w:w="1134" w:type="dxa"/>
            <w:vAlign w:val="center"/>
          </w:tcPr>
          <w:p w14:paraId="49FF00C4" w14:textId="1D659466" w:rsidR="00E571F2" w:rsidRPr="00E571F2" w:rsidRDefault="00E571F2" w:rsidP="00E571F2">
            <w:pPr>
              <w:jc w:val="center"/>
              <w:rPr>
                <w:rFonts w:ascii="Arial" w:hAnsi="Arial" w:cs="Arial"/>
                <w:sz w:val="16"/>
              </w:rPr>
            </w:pPr>
            <w:r w:rsidRPr="00E571F2">
              <w:rPr>
                <w:rFonts w:ascii="Arial" w:hAnsi="Arial" w:cs="Arial"/>
                <w:sz w:val="16"/>
              </w:rPr>
              <w:t>Période de formation réussie</w:t>
            </w:r>
          </w:p>
        </w:tc>
      </w:tr>
      <w:tr w:rsidR="00E571F2" w:rsidRPr="00D35F0A" w14:paraId="2A66FBB5" w14:textId="77777777" w:rsidTr="00936D39">
        <w:trPr>
          <w:trHeight w:val="1590"/>
        </w:trPr>
        <w:tc>
          <w:tcPr>
            <w:tcW w:w="9918" w:type="dxa"/>
            <w:gridSpan w:val="7"/>
            <w:shd w:val="clear" w:color="auto" w:fill="FFFFFF" w:themeFill="background1"/>
          </w:tcPr>
          <w:p w14:paraId="2074F2CD" w14:textId="77777777" w:rsidR="00E571F2" w:rsidRDefault="00E571F2" w:rsidP="00E571F2">
            <w:pPr>
              <w:rPr>
                <w:rFonts w:ascii="Arial" w:hAnsi="Arial" w:cs="Arial"/>
              </w:rPr>
            </w:pPr>
            <w:r w:rsidRPr="008A21A6">
              <w:rPr>
                <w:rFonts w:ascii="Arial" w:hAnsi="Arial" w:cs="Arial"/>
                <w:u w:val="single"/>
              </w:rPr>
              <w:t>Appréciation littérale sur le stagiaire</w:t>
            </w:r>
            <w:r>
              <w:rPr>
                <w:rFonts w:ascii="Arial" w:hAnsi="Arial" w:cs="Arial"/>
              </w:rPr>
              <w:t xml:space="preserve"> : </w:t>
            </w:r>
          </w:p>
          <w:p w14:paraId="41935772" w14:textId="77777777" w:rsidR="00E571F2" w:rsidRDefault="00E571F2" w:rsidP="00E571F2">
            <w:pPr>
              <w:rPr>
                <w:rFonts w:ascii="Arial" w:hAnsi="Arial" w:cs="Arial"/>
              </w:rPr>
            </w:pPr>
          </w:p>
          <w:p w14:paraId="4C8E9A5D" w14:textId="1A3D7537" w:rsidR="00E571F2" w:rsidRDefault="00E571F2" w:rsidP="00E571F2">
            <w:pPr>
              <w:rPr>
                <w:rFonts w:ascii="Arial" w:hAnsi="Arial" w:cs="Arial"/>
              </w:rPr>
            </w:pPr>
          </w:p>
          <w:p w14:paraId="42C67142" w14:textId="51F3C63F" w:rsidR="008E5160" w:rsidRDefault="008E5160" w:rsidP="00E571F2">
            <w:pPr>
              <w:rPr>
                <w:rFonts w:ascii="Arial" w:hAnsi="Arial" w:cs="Arial"/>
              </w:rPr>
            </w:pPr>
          </w:p>
          <w:p w14:paraId="10092D7D" w14:textId="4B22DCA4" w:rsidR="008E5160" w:rsidRDefault="008E5160" w:rsidP="00E571F2">
            <w:pPr>
              <w:rPr>
                <w:rFonts w:ascii="Arial" w:hAnsi="Arial" w:cs="Arial"/>
              </w:rPr>
            </w:pPr>
          </w:p>
          <w:p w14:paraId="1670F284" w14:textId="77777777" w:rsidR="00E1027E" w:rsidRDefault="00E1027E" w:rsidP="00E571F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5A31276" w14:textId="77777777" w:rsidR="00E571F2" w:rsidRDefault="00E571F2" w:rsidP="00E571F2">
            <w:pPr>
              <w:rPr>
                <w:rFonts w:ascii="Arial" w:hAnsi="Arial" w:cs="Arial"/>
              </w:rPr>
            </w:pPr>
          </w:p>
          <w:p w14:paraId="210DD311" w14:textId="654C1B4F" w:rsidR="00E571F2" w:rsidRPr="00D35F0A" w:rsidRDefault="00E571F2" w:rsidP="00E571F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D955B17" w14:textId="77777777" w:rsidR="008A0B3F" w:rsidRDefault="008A0B3F" w:rsidP="008A0B3F">
      <w:pPr>
        <w:rPr>
          <w:rFonts w:ascii="Arial" w:hAnsi="Arial" w:cs="Arial"/>
          <w:sz w:val="4"/>
          <w:szCs w:val="4"/>
        </w:rPr>
      </w:pPr>
    </w:p>
    <w:sectPr w:rsidR="008A0B3F" w:rsidSect="008E5160">
      <w:headerReference w:type="even" r:id="rId8"/>
      <w:headerReference w:type="first" r:id="rId9"/>
      <w:pgSz w:w="11906" w:h="16838" w:code="9"/>
      <w:pgMar w:top="709" w:right="720" w:bottom="284" w:left="85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E280" w14:textId="77777777" w:rsidR="00782C38" w:rsidRDefault="00782C38" w:rsidP="0079510A">
      <w:pPr>
        <w:spacing w:after="0" w:line="240" w:lineRule="auto"/>
      </w:pPr>
      <w:r>
        <w:separator/>
      </w:r>
    </w:p>
  </w:endnote>
  <w:endnote w:type="continuationSeparator" w:id="0">
    <w:p w14:paraId="0E2CAC8B" w14:textId="77777777" w:rsidR="00782C38" w:rsidRDefault="00782C38" w:rsidP="0079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36487" w14:textId="77777777" w:rsidR="00782C38" w:rsidRDefault="00782C38" w:rsidP="0079510A">
      <w:pPr>
        <w:spacing w:after="0" w:line="240" w:lineRule="auto"/>
      </w:pPr>
      <w:r>
        <w:separator/>
      </w:r>
    </w:p>
  </w:footnote>
  <w:footnote w:type="continuationSeparator" w:id="0">
    <w:p w14:paraId="7824AFB2" w14:textId="77777777" w:rsidR="00782C38" w:rsidRDefault="00782C38" w:rsidP="0079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7F62" w14:textId="77777777" w:rsidR="00434DA7" w:rsidRDefault="00434DA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5DC9579C" wp14:editId="1032EC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91145" cy="1479550"/>
              <wp:effectExtent l="0" t="2466975" r="0" b="2225675"/>
              <wp:wrapNone/>
              <wp:docPr id="1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91145" cy="147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5A321" w14:textId="77777777" w:rsidR="00434DA7" w:rsidRDefault="00434DA7" w:rsidP="00FA10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9579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621.35pt;height:116.5pt;rotation:-45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5FF5A321" w14:textId="77777777" w:rsidR="00434DA7" w:rsidRDefault="00434DA7" w:rsidP="00FA10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8A417" w14:textId="77777777" w:rsidR="00434DA7" w:rsidRDefault="00434DA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0CB3CC0B" wp14:editId="68A78BB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91145" cy="1479550"/>
              <wp:effectExtent l="0" t="2466975" r="0" b="2225675"/>
              <wp:wrapNone/>
              <wp:docPr id="4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91145" cy="147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FC2B8" w14:textId="77777777" w:rsidR="00434DA7" w:rsidRDefault="00434DA7" w:rsidP="00FA10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3CC0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0;width:621.35pt;height:116.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642FC2B8" w14:textId="77777777" w:rsidR="00434DA7" w:rsidRDefault="00434DA7" w:rsidP="00FA10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0"/>
    <w:multiLevelType w:val="singleLevel"/>
    <w:tmpl w:val="3BA2FF3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4F1A1C"/>
    <w:multiLevelType w:val="hybridMultilevel"/>
    <w:tmpl w:val="AE1AA914"/>
    <w:lvl w:ilvl="0" w:tplc="D076F8DE">
      <w:start w:val="20"/>
      <w:numFmt w:val="bullet"/>
      <w:pStyle w:val="RAPPenumRs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0"/>
      </w:rPr>
    </w:lvl>
    <w:lvl w:ilvl="1" w:tplc="C708FDF8"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0B514F71"/>
    <w:multiLevelType w:val="hybridMultilevel"/>
    <w:tmpl w:val="6232AB54"/>
    <w:lvl w:ilvl="0" w:tplc="C7384486">
      <w:numFmt w:val="bullet"/>
      <w:lvlText w:val="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hint="default"/>
      </w:rPr>
    </w:lvl>
    <w:lvl w:ilvl="1" w:tplc="8F5C3724">
      <w:start w:val="1"/>
      <w:numFmt w:val="bullet"/>
      <w:lvlText w:val="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68E3E0E"/>
    <w:multiLevelType w:val="multilevel"/>
    <w:tmpl w:val="9A0098E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27354E34"/>
    <w:multiLevelType w:val="hybridMultilevel"/>
    <w:tmpl w:val="688AD700"/>
    <w:lvl w:ilvl="0" w:tplc="F47009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08A3"/>
    <w:multiLevelType w:val="hybridMultilevel"/>
    <w:tmpl w:val="14DEF12C"/>
    <w:lvl w:ilvl="0" w:tplc="D4FC69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D557C"/>
    <w:multiLevelType w:val="hybridMultilevel"/>
    <w:tmpl w:val="9B98AC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880454"/>
    <w:multiLevelType w:val="multilevel"/>
    <w:tmpl w:val="794269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9" w15:restartNumberingAfterBreak="0">
    <w:nsid w:val="369C2A40"/>
    <w:multiLevelType w:val="hybridMultilevel"/>
    <w:tmpl w:val="F084BECA"/>
    <w:lvl w:ilvl="0" w:tplc="5848223A">
      <w:numFmt w:val="bullet"/>
      <w:lvlText w:val="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8584299"/>
    <w:multiLevelType w:val="multilevel"/>
    <w:tmpl w:val="46FA6C8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1" w15:restartNumberingAfterBreak="0">
    <w:nsid w:val="46AF6D67"/>
    <w:multiLevelType w:val="hybridMultilevel"/>
    <w:tmpl w:val="FCDE63E8"/>
    <w:lvl w:ilvl="0" w:tplc="463486E4">
      <w:start w:val="1"/>
      <w:numFmt w:val="bullet"/>
      <w:pStyle w:val="RC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2122A"/>
    <w:multiLevelType w:val="hybridMultilevel"/>
    <w:tmpl w:val="69E01B8E"/>
    <w:lvl w:ilvl="0" w:tplc="8C7AAAF8">
      <w:start w:val="4"/>
      <w:numFmt w:val="bullet"/>
      <w:lvlText w:val="-"/>
      <w:lvlJc w:val="left"/>
      <w:pPr>
        <w:ind w:left="394" w:hanging="360"/>
      </w:pPr>
      <w:rPr>
        <w:rFonts w:ascii="Arial" w:eastAsia="Arial Unicode MS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EB82D30"/>
    <w:multiLevelType w:val="multilevel"/>
    <w:tmpl w:val="AB74F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5C47C4"/>
    <w:multiLevelType w:val="hybridMultilevel"/>
    <w:tmpl w:val="DAEC0830"/>
    <w:lvl w:ilvl="0" w:tplc="FE5493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C7755"/>
    <w:multiLevelType w:val="multilevel"/>
    <w:tmpl w:val="DFA0AA3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052B5A"/>
    <w:multiLevelType w:val="multilevel"/>
    <w:tmpl w:val="9F5AC92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13"/>
  </w:num>
  <w:num w:numId="6">
    <w:abstractNumId w:val="4"/>
  </w:num>
  <w:num w:numId="7">
    <w:abstractNumId w:val="8"/>
  </w:num>
  <w:num w:numId="8">
    <w:abstractNumId w:val="7"/>
  </w:num>
  <w:num w:numId="9">
    <w:abstractNumId w:val="16"/>
  </w:num>
  <w:num w:numId="10">
    <w:abstractNumId w:val="10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0A"/>
    <w:rsid w:val="00001864"/>
    <w:rsid w:val="00007C15"/>
    <w:rsid w:val="00007DB4"/>
    <w:rsid w:val="000145C2"/>
    <w:rsid w:val="00017565"/>
    <w:rsid w:val="00020373"/>
    <w:rsid w:val="00020ED4"/>
    <w:rsid w:val="000249C8"/>
    <w:rsid w:val="00024C04"/>
    <w:rsid w:val="00024FB3"/>
    <w:rsid w:val="000328B7"/>
    <w:rsid w:val="000369F3"/>
    <w:rsid w:val="000430E8"/>
    <w:rsid w:val="00044EAF"/>
    <w:rsid w:val="00046049"/>
    <w:rsid w:val="00046631"/>
    <w:rsid w:val="000504BF"/>
    <w:rsid w:val="0005072B"/>
    <w:rsid w:val="000564FE"/>
    <w:rsid w:val="00057476"/>
    <w:rsid w:val="00057EEF"/>
    <w:rsid w:val="000622E0"/>
    <w:rsid w:val="00064B66"/>
    <w:rsid w:val="00064E6D"/>
    <w:rsid w:val="000672EC"/>
    <w:rsid w:val="000716B9"/>
    <w:rsid w:val="00076A50"/>
    <w:rsid w:val="00080B2E"/>
    <w:rsid w:val="00081275"/>
    <w:rsid w:val="000813B1"/>
    <w:rsid w:val="0008207A"/>
    <w:rsid w:val="00091B07"/>
    <w:rsid w:val="00094F55"/>
    <w:rsid w:val="000950E2"/>
    <w:rsid w:val="00095FFE"/>
    <w:rsid w:val="00097DA3"/>
    <w:rsid w:val="000A0785"/>
    <w:rsid w:val="000A2326"/>
    <w:rsid w:val="000A34EF"/>
    <w:rsid w:val="000A45C0"/>
    <w:rsid w:val="000A4D8E"/>
    <w:rsid w:val="000B15E7"/>
    <w:rsid w:val="000B3230"/>
    <w:rsid w:val="000B3542"/>
    <w:rsid w:val="000C2D30"/>
    <w:rsid w:val="000D3B0D"/>
    <w:rsid w:val="000E097C"/>
    <w:rsid w:val="000E2338"/>
    <w:rsid w:val="000E5B95"/>
    <w:rsid w:val="000E76D4"/>
    <w:rsid w:val="000E7DFE"/>
    <w:rsid w:val="000F25A4"/>
    <w:rsid w:val="001054EE"/>
    <w:rsid w:val="00111E07"/>
    <w:rsid w:val="00113504"/>
    <w:rsid w:val="00120EE5"/>
    <w:rsid w:val="00123631"/>
    <w:rsid w:val="00124273"/>
    <w:rsid w:val="0012612D"/>
    <w:rsid w:val="00130BBB"/>
    <w:rsid w:val="00131C0F"/>
    <w:rsid w:val="0013276A"/>
    <w:rsid w:val="00141120"/>
    <w:rsid w:val="001468B6"/>
    <w:rsid w:val="00146CA5"/>
    <w:rsid w:val="001506EE"/>
    <w:rsid w:val="00154828"/>
    <w:rsid w:val="00157A6C"/>
    <w:rsid w:val="00161B1B"/>
    <w:rsid w:val="00162873"/>
    <w:rsid w:val="00167C2B"/>
    <w:rsid w:val="00171143"/>
    <w:rsid w:val="00175A14"/>
    <w:rsid w:val="00182533"/>
    <w:rsid w:val="00192C41"/>
    <w:rsid w:val="0019339B"/>
    <w:rsid w:val="00195F74"/>
    <w:rsid w:val="00196BFB"/>
    <w:rsid w:val="001A330E"/>
    <w:rsid w:val="001A48F2"/>
    <w:rsid w:val="001B06F6"/>
    <w:rsid w:val="001B5FA4"/>
    <w:rsid w:val="001C7E80"/>
    <w:rsid w:val="001D2407"/>
    <w:rsid w:val="001D3A73"/>
    <w:rsid w:val="001D440A"/>
    <w:rsid w:val="001E0389"/>
    <w:rsid w:val="001E1259"/>
    <w:rsid w:val="001E2977"/>
    <w:rsid w:val="001E5580"/>
    <w:rsid w:val="001F266C"/>
    <w:rsid w:val="001F2751"/>
    <w:rsid w:val="001F30D1"/>
    <w:rsid w:val="001F31A5"/>
    <w:rsid w:val="00201042"/>
    <w:rsid w:val="002017FD"/>
    <w:rsid w:val="002032E0"/>
    <w:rsid w:val="0020718B"/>
    <w:rsid w:val="002165ED"/>
    <w:rsid w:val="00216B90"/>
    <w:rsid w:val="00221654"/>
    <w:rsid w:val="00225426"/>
    <w:rsid w:val="00225B6C"/>
    <w:rsid w:val="0022631B"/>
    <w:rsid w:val="00226330"/>
    <w:rsid w:val="00230DEC"/>
    <w:rsid w:val="00233FC2"/>
    <w:rsid w:val="0023754A"/>
    <w:rsid w:val="00237DCE"/>
    <w:rsid w:val="00244A67"/>
    <w:rsid w:val="00253DE2"/>
    <w:rsid w:val="00257B83"/>
    <w:rsid w:val="002670CC"/>
    <w:rsid w:val="00270CB5"/>
    <w:rsid w:val="00272930"/>
    <w:rsid w:val="00274937"/>
    <w:rsid w:val="002775F7"/>
    <w:rsid w:val="002826DE"/>
    <w:rsid w:val="00282737"/>
    <w:rsid w:val="00282F59"/>
    <w:rsid w:val="00284886"/>
    <w:rsid w:val="002857E5"/>
    <w:rsid w:val="00286988"/>
    <w:rsid w:val="00286D91"/>
    <w:rsid w:val="00287287"/>
    <w:rsid w:val="00290EB2"/>
    <w:rsid w:val="00292ACF"/>
    <w:rsid w:val="0029352D"/>
    <w:rsid w:val="00294116"/>
    <w:rsid w:val="002A3CEE"/>
    <w:rsid w:val="002A49A9"/>
    <w:rsid w:val="002A5BF6"/>
    <w:rsid w:val="002A798B"/>
    <w:rsid w:val="002B35E8"/>
    <w:rsid w:val="002B41B1"/>
    <w:rsid w:val="002B50CE"/>
    <w:rsid w:val="002C0022"/>
    <w:rsid w:val="002C02DA"/>
    <w:rsid w:val="002C25B0"/>
    <w:rsid w:val="002C3CDB"/>
    <w:rsid w:val="002C5F6E"/>
    <w:rsid w:val="002C6F29"/>
    <w:rsid w:val="002D34AA"/>
    <w:rsid w:val="002D353D"/>
    <w:rsid w:val="002D4DD9"/>
    <w:rsid w:val="002D5777"/>
    <w:rsid w:val="002D61B7"/>
    <w:rsid w:val="002E2CC4"/>
    <w:rsid w:val="002F04CB"/>
    <w:rsid w:val="002F0FEB"/>
    <w:rsid w:val="002F1D83"/>
    <w:rsid w:val="002F1E94"/>
    <w:rsid w:val="002F53F4"/>
    <w:rsid w:val="002F6647"/>
    <w:rsid w:val="002F7113"/>
    <w:rsid w:val="002F7327"/>
    <w:rsid w:val="003004AB"/>
    <w:rsid w:val="00302268"/>
    <w:rsid w:val="003034EA"/>
    <w:rsid w:val="00303888"/>
    <w:rsid w:val="00310994"/>
    <w:rsid w:val="0031146F"/>
    <w:rsid w:val="0031363E"/>
    <w:rsid w:val="00317078"/>
    <w:rsid w:val="00320FCF"/>
    <w:rsid w:val="00324830"/>
    <w:rsid w:val="003256F9"/>
    <w:rsid w:val="00330D05"/>
    <w:rsid w:val="00332751"/>
    <w:rsid w:val="00336A1D"/>
    <w:rsid w:val="0034582E"/>
    <w:rsid w:val="00351816"/>
    <w:rsid w:val="003531B0"/>
    <w:rsid w:val="0035577D"/>
    <w:rsid w:val="003623D6"/>
    <w:rsid w:val="003657B8"/>
    <w:rsid w:val="00365CCD"/>
    <w:rsid w:val="0036715E"/>
    <w:rsid w:val="003718DB"/>
    <w:rsid w:val="00371B19"/>
    <w:rsid w:val="00375FC9"/>
    <w:rsid w:val="00376461"/>
    <w:rsid w:val="00376FC5"/>
    <w:rsid w:val="00377A27"/>
    <w:rsid w:val="0038376C"/>
    <w:rsid w:val="00383F82"/>
    <w:rsid w:val="00384941"/>
    <w:rsid w:val="0038495C"/>
    <w:rsid w:val="00385229"/>
    <w:rsid w:val="00387C79"/>
    <w:rsid w:val="0039286C"/>
    <w:rsid w:val="00396C83"/>
    <w:rsid w:val="00396CF3"/>
    <w:rsid w:val="003978AD"/>
    <w:rsid w:val="003B2564"/>
    <w:rsid w:val="003B6069"/>
    <w:rsid w:val="003C0660"/>
    <w:rsid w:val="003D0E4B"/>
    <w:rsid w:val="003E7F81"/>
    <w:rsid w:val="003F067A"/>
    <w:rsid w:val="00402E36"/>
    <w:rsid w:val="004036DC"/>
    <w:rsid w:val="00403880"/>
    <w:rsid w:val="00403EA1"/>
    <w:rsid w:val="004043EF"/>
    <w:rsid w:val="004062B5"/>
    <w:rsid w:val="0041236A"/>
    <w:rsid w:val="00413713"/>
    <w:rsid w:val="00413EF3"/>
    <w:rsid w:val="004145A9"/>
    <w:rsid w:val="00414CEE"/>
    <w:rsid w:val="004232D8"/>
    <w:rsid w:val="00427AE2"/>
    <w:rsid w:val="00430822"/>
    <w:rsid w:val="00431CBC"/>
    <w:rsid w:val="00431F51"/>
    <w:rsid w:val="004325EB"/>
    <w:rsid w:val="00433D8D"/>
    <w:rsid w:val="00434DA7"/>
    <w:rsid w:val="004366A4"/>
    <w:rsid w:val="004374CE"/>
    <w:rsid w:val="00441CFA"/>
    <w:rsid w:val="00450920"/>
    <w:rsid w:val="00450B7D"/>
    <w:rsid w:val="0045215B"/>
    <w:rsid w:val="004565FE"/>
    <w:rsid w:val="00470183"/>
    <w:rsid w:val="004731D2"/>
    <w:rsid w:val="00475213"/>
    <w:rsid w:val="004777C3"/>
    <w:rsid w:val="004829CC"/>
    <w:rsid w:val="00483E89"/>
    <w:rsid w:val="00485904"/>
    <w:rsid w:val="00487597"/>
    <w:rsid w:val="00490774"/>
    <w:rsid w:val="00494319"/>
    <w:rsid w:val="00497C4B"/>
    <w:rsid w:val="004A0E88"/>
    <w:rsid w:val="004A2263"/>
    <w:rsid w:val="004A2294"/>
    <w:rsid w:val="004A35F8"/>
    <w:rsid w:val="004A3AB1"/>
    <w:rsid w:val="004A4AAA"/>
    <w:rsid w:val="004A527A"/>
    <w:rsid w:val="004A62D5"/>
    <w:rsid w:val="004B5149"/>
    <w:rsid w:val="004B5AF5"/>
    <w:rsid w:val="004B5CE7"/>
    <w:rsid w:val="004C1F3D"/>
    <w:rsid w:val="004C6DE7"/>
    <w:rsid w:val="004D28AC"/>
    <w:rsid w:val="004D4598"/>
    <w:rsid w:val="004D529B"/>
    <w:rsid w:val="004D58EA"/>
    <w:rsid w:val="004D5A27"/>
    <w:rsid w:val="004D7A05"/>
    <w:rsid w:val="004E20BA"/>
    <w:rsid w:val="004E3576"/>
    <w:rsid w:val="004E4446"/>
    <w:rsid w:val="004E4BA6"/>
    <w:rsid w:val="004E6356"/>
    <w:rsid w:val="004E78AA"/>
    <w:rsid w:val="004F4743"/>
    <w:rsid w:val="004F716C"/>
    <w:rsid w:val="00500430"/>
    <w:rsid w:val="0050102B"/>
    <w:rsid w:val="005012A3"/>
    <w:rsid w:val="00501F60"/>
    <w:rsid w:val="00505C97"/>
    <w:rsid w:val="005074D6"/>
    <w:rsid w:val="005113EC"/>
    <w:rsid w:val="0051226C"/>
    <w:rsid w:val="00512489"/>
    <w:rsid w:val="00520E53"/>
    <w:rsid w:val="00524656"/>
    <w:rsid w:val="00526807"/>
    <w:rsid w:val="0053197E"/>
    <w:rsid w:val="005354C4"/>
    <w:rsid w:val="00541688"/>
    <w:rsid w:val="00541BB6"/>
    <w:rsid w:val="00544305"/>
    <w:rsid w:val="005456E4"/>
    <w:rsid w:val="00546757"/>
    <w:rsid w:val="005561B6"/>
    <w:rsid w:val="00561C49"/>
    <w:rsid w:val="00564401"/>
    <w:rsid w:val="00565272"/>
    <w:rsid w:val="00566C51"/>
    <w:rsid w:val="00570747"/>
    <w:rsid w:val="0057173D"/>
    <w:rsid w:val="00573903"/>
    <w:rsid w:val="00577A3D"/>
    <w:rsid w:val="00580EA7"/>
    <w:rsid w:val="00584261"/>
    <w:rsid w:val="005907D9"/>
    <w:rsid w:val="00593E2A"/>
    <w:rsid w:val="00596595"/>
    <w:rsid w:val="005A37E0"/>
    <w:rsid w:val="005A69E0"/>
    <w:rsid w:val="005B07C4"/>
    <w:rsid w:val="005B1580"/>
    <w:rsid w:val="005B2338"/>
    <w:rsid w:val="005B2E21"/>
    <w:rsid w:val="005C55BB"/>
    <w:rsid w:val="005C6C20"/>
    <w:rsid w:val="005D3A3E"/>
    <w:rsid w:val="005E3814"/>
    <w:rsid w:val="005E3FEF"/>
    <w:rsid w:val="005E4475"/>
    <w:rsid w:val="005E544F"/>
    <w:rsid w:val="005E54D1"/>
    <w:rsid w:val="005F381C"/>
    <w:rsid w:val="0060689D"/>
    <w:rsid w:val="00606F15"/>
    <w:rsid w:val="00611ABA"/>
    <w:rsid w:val="00614773"/>
    <w:rsid w:val="00617F8D"/>
    <w:rsid w:val="006241A3"/>
    <w:rsid w:val="00624882"/>
    <w:rsid w:val="00634E70"/>
    <w:rsid w:val="00635344"/>
    <w:rsid w:val="0064290F"/>
    <w:rsid w:val="006433A8"/>
    <w:rsid w:val="00647D1C"/>
    <w:rsid w:val="006500B1"/>
    <w:rsid w:val="00650218"/>
    <w:rsid w:val="006506E9"/>
    <w:rsid w:val="00654A92"/>
    <w:rsid w:val="00654D83"/>
    <w:rsid w:val="0065670F"/>
    <w:rsid w:val="00657A1A"/>
    <w:rsid w:val="006667A3"/>
    <w:rsid w:val="006704B0"/>
    <w:rsid w:val="0067089E"/>
    <w:rsid w:val="00673132"/>
    <w:rsid w:val="00673C41"/>
    <w:rsid w:val="0067684A"/>
    <w:rsid w:val="006802CC"/>
    <w:rsid w:val="0068130E"/>
    <w:rsid w:val="00683C0B"/>
    <w:rsid w:val="00686AAD"/>
    <w:rsid w:val="006904E2"/>
    <w:rsid w:val="00693C1A"/>
    <w:rsid w:val="00693D5D"/>
    <w:rsid w:val="006974D0"/>
    <w:rsid w:val="006976A4"/>
    <w:rsid w:val="006A1275"/>
    <w:rsid w:val="006A5AFA"/>
    <w:rsid w:val="006C0D1B"/>
    <w:rsid w:val="006C62D6"/>
    <w:rsid w:val="006D2F91"/>
    <w:rsid w:val="006D7AD9"/>
    <w:rsid w:val="006E167D"/>
    <w:rsid w:val="006E4CBF"/>
    <w:rsid w:val="006E71CA"/>
    <w:rsid w:val="006E7BFD"/>
    <w:rsid w:val="006F35D2"/>
    <w:rsid w:val="00700962"/>
    <w:rsid w:val="00710B9E"/>
    <w:rsid w:val="00711673"/>
    <w:rsid w:val="00711E74"/>
    <w:rsid w:val="007142CB"/>
    <w:rsid w:val="00715CD1"/>
    <w:rsid w:val="007169DF"/>
    <w:rsid w:val="00716A99"/>
    <w:rsid w:val="0072293D"/>
    <w:rsid w:val="007249B9"/>
    <w:rsid w:val="00732958"/>
    <w:rsid w:val="00734FBF"/>
    <w:rsid w:val="007369A1"/>
    <w:rsid w:val="00737760"/>
    <w:rsid w:val="00747982"/>
    <w:rsid w:val="0075676F"/>
    <w:rsid w:val="00757677"/>
    <w:rsid w:val="00772A2A"/>
    <w:rsid w:val="0077350E"/>
    <w:rsid w:val="0077582B"/>
    <w:rsid w:val="00781291"/>
    <w:rsid w:val="00782C38"/>
    <w:rsid w:val="007849E1"/>
    <w:rsid w:val="0078720B"/>
    <w:rsid w:val="00790778"/>
    <w:rsid w:val="0079348E"/>
    <w:rsid w:val="0079510A"/>
    <w:rsid w:val="00796616"/>
    <w:rsid w:val="007A3379"/>
    <w:rsid w:val="007A79A3"/>
    <w:rsid w:val="007A7EF9"/>
    <w:rsid w:val="007B0131"/>
    <w:rsid w:val="007B11F7"/>
    <w:rsid w:val="007B53EB"/>
    <w:rsid w:val="007B6A0B"/>
    <w:rsid w:val="007C0A92"/>
    <w:rsid w:val="007C3133"/>
    <w:rsid w:val="007D46B0"/>
    <w:rsid w:val="007E3923"/>
    <w:rsid w:val="007F1789"/>
    <w:rsid w:val="007F5919"/>
    <w:rsid w:val="007F7604"/>
    <w:rsid w:val="008048A4"/>
    <w:rsid w:val="0080672B"/>
    <w:rsid w:val="00806FAD"/>
    <w:rsid w:val="008106A9"/>
    <w:rsid w:val="0081467F"/>
    <w:rsid w:val="00817040"/>
    <w:rsid w:val="008204BC"/>
    <w:rsid w:val="008217F2"/>
    <w:rsid w:val="008218A4"/>
    <w:rsid w:val="00821A33"/>
    <w:rsid w:val="00834ADD"/>
    <w:rsid w:val="00843614"/>
    <w:rsid w:val="00845687"/>
    <w:rsid w:val="0084569C"/>
    <w:rsid w:val="00846972"/>
    <w:rsid w:val="00847CBF"/>
    <w:rsid w:val="008526AF"/>
    <w:rsid w:val="008554E1"/>
    <w:rsid w:val="00856767"/>
    <w:rsid w:val="00861FD1"/>
    <w:rsid w:val="00866FFC"/>
    <w:rsid w:val="00871CE0"/>
    <w:rsid w:val="008726A4"/>
    <w:rsid w:val="0087283F"/>
    <w:rsid w:val="00874B26"/>
    <w:rsid w:val="00876C31"/>
    <w:rsid w:val="00877129"/>
    <w:rsid w:val="00881CB4"/>
    <w:rsid w:val="0088333C"/>
    <w:rsid w:val="008854C7"/>
    <w:rsid w:val="00887D47"/>
    <w:rsid w:val="00892BE8"/>
    <w:rsid w:val="008A0B3F"/>
    <w:rsid w:val="008A0F7C"/>
    <w:rsid w:val="008A21A6"/>
    <w:rsid w:val="008A2903"/>
    <w:rsid w:val="008B078E"/>
    <w:rsid w:val="008C073B"/>
    <w:rsid w:val="008D1F93"/>
    <w:rsid w:val="008D3C41"/>
    <w:rsid w:val="008D51E0"/>
    <w:rsid w:val="008D55ED"/>
    <w:rsid w:val="008D58B2"/>
    <w:rsid w:val="008E5083"/>
    <w:rsid w:val="008E5160"/>
    <w:rsid w:val="008F1788"/>
    <w:rsid w:val="00904132"/>
    <w:rsid w:val="00904A8C"/>
    <w:rsid w:val="00905190"/>
    <w:rsid w:val="00907CC5"/>
    <w:rsid w:val="00911609"/>
    <w:rsid w:val="00914BAD"/>
    <w:rsid w:val="009205E8"/>
    <w:rsid w:val="00922066"/>
    <w:rsid w:val="009241B1"/>
    <w:rsid w:val="00925913"/>
    <w:rsid w:val="00927BCF"/>
    <w:rsid w:val="0093275A"/>
    <w:rsid w:val="009358D3"/>
    <w:rsid w:val="00936D39"/>
    <w:rsid w:val="00945A4F"/>
    <w:rsid w:val="009524F9"/>
    <w:rsid w:val="00952D11"/>
    <w:rsid w:val="00953139"/>
    <w:rsid w:val="0095485F"/>
    <w:rsid w:val="0095627B"/>
    <w:rsid w:val="0095638E"/>
    <w:rsid w:val="00960A9B"/>
    <w:rsid w:val="00964CB2"/>
    <w:rsid w:val="00967A0D"/>
    <w:rsid w:val="009717B5"/>
    <w:rsid w:val="00972BA0"/>
    <w:rsid w:val="0097527D"/>
    <w:rsid w:val="00977964"/>
    <w:rsid w:val="009827CD"/>
    <w:rsid w:val="00987798"/>
    <w:rsid w:val="00993C47"/>
    <w:rsid w:val="00994F7E"/>
    <w:rsid w:val="00996FEE"/>
    <w:rsid w:val="009979D4"/>
    <w:rsid w:val="009A3719"/>
    <w:rsid w:val="009B5A3F"/>
    <w:rsid w:val="009C16E4"/>
    <w:rsid w:val="009C1C8D"/>
    <w:rsid w:val="009C2589"/>
    <w:rsid w:val="009C37C6"/>
    <w:rsid w:val="009D18D3"/>
    <w:rsid w:val="009D2A1F"/>
    <w:rsid w:val="009D45BC"/>
    <w:rsid w:val="009D4D58"/>
    <w:rsid w:val="009D5263"/>
    <w:rsid w:val="009E206B"/>
    <w:rsid w:val="009E274B"/>
    <w:rsid w:val="009E29E3"/>
    <w:rsid w:val="009E3B56"/>
    <w:rsid w:val="009E3CE8"/>
    <w:rsid w:val="00A00B48"/>
    <w:rsid w:val="00A02D41"/>
    <w:rsid w:val="00A06FE4"/>
    <w:rsid w:val="00A078DB"/>
    <w:rsid w:val="00A11E3B"/>
    <w:rsid w:val="00A2230B"/>
    <w:rsid w:val="00A232DB"/>
    <w:rsid w:val="00A25239"/>
    <w:rsid w:val="00A313A8"/>
    <w:rsid w:val="00A45636"/>
    <w:rsid w:val="00A515E6"/>
    <w:rsid w:val="00A51F52"/>
    <w:rsid w:val="00A61FC7"/>
    <w:rsid w:val="00A63092"/>
    <w:rsid w:val="00A63353"/>
    <w:rsid w:val="00A64ACB"/>
    <w:rsid w:val="00A665C4"/>
    <w:rsid w:val="00A73558"/>
    <w:rsid w:val="00A85792"/>
    <w:rsid w:val="00A926FA"/>
    <w:rsid w:val="00A937AD"/>
    <w:rsid w:val="00A96959"/>
    <w:rsid w:val="00AA1E99"/>
    <w:rsid w:val="00AA66C9"/>
    <w:rsid w:val="00AB173A"/>
    <w:rsid w:val="00AB4BD8"/>
    <w:rsid w:val="00AB788C"/>
    <w:rsid w:val="00AC1F03"/>
    <w:rsid w:val="00AC71F7"/>
    <w:rsid w:val="00AD5639"/>
    <w:rsid w:val="00AD7B2F"/>
    <w:rsid w:val="00AE26F9"/>
    <w:rsid w:val="00AE3F99"/>
    <w:rsid w:val="00AE73FA"/>
    <w:rsid w:val="00AF22C3"/>
    <w:rsid w:val="00AF519E"/>
    <w:rsid w:val="00AF733E"/>
    <w:rsid w:val="00B003F2"/>
    <w:rsid w:val="00B03CBC"/>
    <w:rsid w:val="00B17BA0"/>
    <w:rsid w:val="00B2362C"/>
    <w:rsid w:val="00B25A08"/>
    <w:rsid w:val="00B25E7E"/>
    <w:rsid w:val="00B33380"/>
    <w:rsid w:val="00B3496F"/>
    <w:rsid w:val="00B353BD"/>
    <w:rsid w:val="00B35964"/>
    <w:rsid w:val="00B35EC0"/>
    <w:rsid w:val="00B3671A"/>
    <w:rsid w:val="00B36DA2"/>
    <w:rsid w:val="00B375D1"/>
    <w:rsid w:val="00B40E67"/>
    <w:rsid w:val="00B416F0"/>
    <w:rsid w:val="00B43770"/>
    <w:rsid w:val="00B47B0B"/>
    <w:rsid w:val="00B52816"/>
    <w:rsid w:val="00B53EF8"/>
    <w:rsid w:val="00B613A5"/>
    <w:rsid w:val="00B65F9E"/>
    <w:rsid w:val="00B66FF4"/>
    <w:rsid w:val="00B71563"/>
    <w:rsid w:val="00B73F82"/>
    <w:rsid w:val="00B76ED3"/>
    <w:rsid w:val="00B83B11"/>
    <w:rsid w:val="00B868B0"/>
    <w:rsid w:val="00B91C77"/>
    <w:rsid w:val="00B9227D"/>
    <w:rsid w:val="00B92C6A"/>
    <w:rsid w:val="00B92E88"/>
    <w:rsid w:val="00B92F17"/>
    <w:rsid w:val="00B97A49"/>
    <w:rsid w:val="00BA2FE2"/>
    <w:rsid w:val="00BA4BA4"/>
    <w:rsid w:val="00BB58A6"/>
    <w:rsid w:val="00BB5A6C"/>
    <w:rsid w:val="00BC1BF4"/>
    <w:rsid w:val="00BC2973"/>
    <w:rsid w:val="00BC4794"/>
    <w:rsid w:val="00BC7E28"/>
    <w:rsid w:val="00BD31BC"/>
    <w:rsid w:val="00BD4D74"/>
    <w:rsid w:val="00BE3CEF"/>
    <w:rsid w:val="00BF296F"/>
    <w:rsid w:val="00BF39F9"/>
    <w:rsid w:val="00BF4389"/>
    <w:rsid w:val="00C0007A"/>
    <w:rsid w:val="00C05D4B"/>
    <w:rsid w:val="00C12624"/>
    <w:rsid w:val="00C13269"/>
    <w:rsid w:val="00C132A0"/>
    <w:rsid w:val="00C179A7"/>
    <w:rsid w:val="00C20DE8"/>
    <w:rsid w:val="00C224DC"/>
    <w:rsid w:val="00C22926"/>
    <w:rsid w:val="00C2424E"/>
    <w:rsid w:val="00C24459"/>
    <w:rsid w:val="00C2652A"/>
    <w:rsid w:val="00C26AD1"/>
    <w:rsid w:val="00C3028B"/>
    <w:rsid w:val="00C37DB0"/>
    <w:rsid w:val="00C43BCA"/>
    <w:rsid w:val="00C46EA3"/>
    <w:rsid w:val="00C523E9"/>
    <w:rsid w:val="00C570DF"/>
    <w:rsid w:val="00C6076E"/>
    <w:rsid w:val="00C70A59"/>
    <w:rsid w:val="00C7107F"/>
    <w:rsid w:val="00C71C4A"/>
    <w:rsid w:val="00C73180"/>
    <w:rsid w:val="00C80F5D"/>
    <w:rsid w:val="00C8623D"/>
    <w:rsid w:val="00C926C5"/>
    <w:rsid w:val="00C93803"/>
    <w:rsid w:val="00C938BC"/>
    <w:rsid w:val="00C93B4A"/>
    <w:rsid w:val="00C94299"/>
    <w:rsid w:val="00C97510"/>
    <w:rsid w:val="00CA00C8"/>
    <w:rsid w:val="00CA1DC8"/>
    <w:rsid w:val="00CA47BC"/>
    <w:rsid w:val="00CC07EF"/>
    <w:rsid w:val="00CC2AA3"/>
    <w:rsid w:val="00CC317A"/>
    <w:rsid w:val="00CC38E0"/>
    <w:rsid w:val="00CC42DC"/>
    <w:rsid w:val="00CD1499"/>
    <w:rsid w:val="00CD1F5B"/>
    <w:rsid w:val="00CD2A06"/>
    <w:rsid w:val="00CD4A89"/>
    <w:rsid w:val="00CD6A7D"/>
    <w:rsid w:val="00CE0A50"/>
    <w:rsid w:val="00CE0C7E"/>
    <w:rsid w:val="00CE5397"/>
    <w:rsid w:val="00CF1A07"/>
    <w:rsid w:val="00D00937"/>
    <w:rsid w:val="00D01619"/>
    <w:rsid w:val="00D03727"/>
    <w:rsid w:val="00D1237A"/>
    <w:rsid w:val="00D13F78"/>
    <w:rsid w:val="00D16B0F"/>
    <w:rsid w:val="00D17654"/>
    <w:rsid w:val="00D222DB"/>
    <w:rsid w:val="00D27147"/>
    <w:rsid w:val="00D279D4"/>
    <w:rsid w:val="00D34043"/>
    <w:rsid w:val="00D35F0A"/>
    <w:rsid w:val="00D37EA0"/>
    <w:rsid w:val="00D4003E"/>
    <w:rsid w:val="00D46EA1"/>
    <w:rsid w:val="00D53BCC"/>
    <w:rsid w:val="00D54A19"/>
    <w:rsid w:val="00D54EDF"/>
    <w:rsid w:val="00D611B3"/>
    <w:rsid w:val="00D615E5"/>
    <w:rsid w:val="00D6262D"/>
    <w:rsid w:val="00D62DAE"/>
    <w:rsid w:val="00D6600E"/>
    <w:rsid w:val="00D74748"/>
    <w:rsid w:val="00D76EA8"/>
    <w:rsid w:val="00D779C0"/>
    <w:rsid w:val="00D77DE5"/>
    <w:rsid w:val="00D810D8"/>
    <w:rsid w:val="00D812E9"/>
    <w:rsid w:val="00D85670"/>
    <w:rsid w:val="00D87D67"/>
    <w:rsid w:val="00D9303E"/>
    <w:rsid w:val="00D968BF"/>
    <w:rsid w:val="00D96B89"/>
    <w:rsid w:val="00D97C33"/>
    <w:rsid w:val="00DA1E7A"/>
    <w:rsid w:val="00DA2AE2"/>
    <w:rsid w:val="00DA39F4"/>
    <w:rsid w:val="00DA3DB6"/>
    <w:rsid w:val="00DA6F71"/>
    <w:rsid w:val="00DA7BE0"/>
    <w:rsid w:val="00DB03F7"/>
    <w:rsid w:val="00DB2AA5"/>
    <w:rsid w:val="00DB3D4B"/>
    <w:rsid w:val="00DB5A8C"/>
    <w:rsid w:val="00DC0186"/>
    <w:rsid w:val="00DC10AD"/>
    <w:rsid w:val="00DD06FD"/>
    <w:rsid w:val="00DD4E4A"/>
    <w:rsid w:val="00DD7CA9"/>
    <w:rsid w:val="00DE0F83"/>
    <w:rsid w:val="00DE4D1B"/>
    <w:rsid w:val="00DE6DC2"/>
    <w:rsid w:val="00DE7FEE"/>
    <w:rsid w:val="00DF0C0D"/>
    <w:rsid w:val="00DF2A04"/>
    <w:rsid w:val="00DF5A8A"/>
    <w:rsid w:val="00E00291"/>
    <w:rsid w:val="00E008E8"/>
    <w:rsid w:val="00E00956"/>
    <w:rsid w:val="00E03C88"/>
    <w:rsid w:val="00E10106"/>
    <w:rsid w:val="00E1027E"/>
    <w:rsid w:val="00E117D9"/>
    <w:rsid w:val="00E144B7"/>
    <w:rsid w:val="00E14DB2"/>
    <w:rsid w:val="00E21F40"/>
    <w:rsid w:val="00E23E45"/>
    <w:rsid w:val="00E32317"/>
    <w:rsid w:val="00E34B90"/>
    <w:rsid w:val="00E419CE"/>
    <w:rsid w:val="00E46A8D"/>
    <w:rsid w:val="00E476BD"/>
    <w:rsid w:val="00E50B85"/>
    <w:rsid w:val="00E571F2"/>
    <w:rsid w:val="00E6738E"/>
    <w:rsid w:val="00E743E1"/>
    <w:rsid w:val="00E801DE"/>
    <w:rsid w:val="00E80FE4"/>
    <w:rsid w:val="00E83A61"/>
    <w:rsid w:val="00E90888"/>
    <w:rsid w:val="00E943F2"/>
    <w:rsid w:val="00E95887"/>
    <w:rsid w:val="00E95E2E"/>
    <w:rsid w:val="00EA1599"/>
    <w:rsid w:val="00EA252F"/>
    <w:rsid w:val="00EA2F6D"/>
    <w:rsid w:val="00EA4953"/>
    <w:rsid w:val="00EB4FFD"/>
    <w:rsid w:val="00EB5DA2"/>
    <w:rsid w:val="00EB7AFF"/>
    <w:rsid w:val="00ED0246"/>
    <w:rsid w:val="00ED0A14"/>
    <w:rsid w:val="00ED0EFF"/>
    <w:rsid w:val="00ED32D0"/>
    <w:rsid w:val="00EE0D17"/>
    <w:rsid w:val="00EE4493"/>
    <w:rsid w:val="00EE52E9"/>
    <w:rsid w:val="00EE7D49"/>
    <w:rsid w:val="00EF193F"/>
    <w:rsid w:val="00EF2B39"/>
    <w:rsid w:val="00EF2CF0"/>
    <w:rsid w:val="00EF2DBB"/>
    <w:rsid w:val="00EF798F"/>
    <w:rsid w:val="00EF7DE8"/>
    <w:rsid w:val="00F1083F"/>
    <w:rsid w:val="00F11564"/>
    <w:rsid w:val="00F14494"/>
    <w:rsid w:val="00F15600"/>
    <w:rsid w:val="00F15A5B"/>
    <w:rsid w:val="00F23512"/>
    <w:rsid w:val="00F24449"/>
    <w:rsid w:val="00F26785"/>
    <w:rsid w:val="00F3077D"/>
    <w:rsid w:val="00F3158C"/>
    <w:rsid w:val="00F321EE"/>
    <w:rsid w:val="00F3628B"/>
    <w:rsid w:val="00F362FA"/>
    <w:rsid w:val="00F375DF"/>
    <w:rsid w:val="00F4055D"/>
    <w:rsid w:val="00F40662"/>
    <w:rsid w:val="00F45640"/>
    <w:rsid w:val="00F46B0D"/>
    <w:rsid w:val="00F52A2C"/>
    <w:rsid w:val="00F578F9"/>
    <w:rsid w:val="00F75DA6"/>
    <w:rsid w:val="00F848A0"/>
    <w:rsid w:val="00F85CD3"/>
    <w:rsid w:val="00F86748"/>
    <w:rsid w:val="00F868C7"/>
    <w:rsid w:val="00F90414"/>
    <w:rsid w:val="00F93495"/>
    <w:rsid w:val="00F93BBB"/>
    <w:rsid w:val="00F95F77"/>
    <w:rsid w:val="00F962CB"/>
    <w:rsid w:val="00F973DB"/>
    <w:rsid w:val="00FA106B"/>
    <w:rsid w:val="00FA1893"/>
    <w:rsid w:val="00FA2A2C"/>
    <w:rsid w:val="00FB7474"/>
    <w:rsid w:val="00FC5819"/>
    <w:rsid w:val="00FC6EA2"/>
    <w:rsid w:val="00FD0399"/>
    <w:rsid w:val="00FD1179"/>
    <w:rsid w:val="00FD29B4"/>
    <w:rsid w:val="00FD68EE"/>
    <w:rsid w:val="00FD6FCE"/>
    <w:rsid w:val="00FD7940"/>
    <w:rsid w:val="00FD7DB0"/>
    <w:rsid w:val="00FE2264"/>
    <w:rsid w:val="00FE2CA4"/>
    <w:rsid w:val="00FE5EE5"/>
    <w:rsid w:val="00FE7A46"/>
    <w:rsid w:val="00FF083A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46A91"/>
  <w15:docId w15:val="{D3A7E3BE-0278-4EA1-A53F-7330E6D1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CC4"/>
  </w:style>
  <w:style w:type="paragraph" w:styleId="Titre1">
    <w:name w:val="heading 1"/>
    <w:basedOn w:val="Normal"/>
    <w:next w:val="Normal"/>
    <w:link w:val="Titre1Car"/>
    <w:uiPriority w:val="9"/>
    <w:qFormat/>
    <w:rsid w:val="0079510A"/>
    <w:pPr>
      <w:keepNext/>
      <w:spacing w:after="0" w:line="240" w:lineRule="exact"/>
      <w:outlineLvl w:val="0"/>
    </w:pPr>
    <w:rPr>
      <w:rFonts w:ascii="Times New Roman" w:eastAsia="Times New Roman" w:hAnsi="Times New Roman" w:cs="Times New Roman"/>
      <w:b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7951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79510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795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79510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79510A"/>
    <w:pPr>
      <w:keepNext/>
      <w:spacing w:after="0" w:line="240" w:lineRule="exact"/>
      <w:jc w:val="center"/>
      <w:outlineLvl w:val="5"/>
    </w:pPr>
    <w:rPr>
      <w:rFonts w:ascii="Times New Roman" w:eastAsia="Times New Roman" w:hAnsi="Times New Roman" w:cs="Times New Roman"/>
      <w:b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79510A"/>
    <w:pPr>
      <w:keepNext/>
      <w:spacing w:after="0" w:line="240" w:lineRule="exact"/>
      <w:ind w:right="-55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79510A"/>
    <w:pPr>
      <w:keepNext/>
      <w:spacing w:after="0" w:line="240" w:lineRule="exact"/>
      <w:ind w:right="-55"/>
      <w:outlineLvl w:val="7"/>
    </w:pPr>
    <w:rPr>
      <w:rFonts w:ascii="Times New Roman" w:eastAsia="Times New Roman" w:hAnsi="Times New Roman" w:cs="Times New Roman"/>
      <w:b/>
      <w:bCs/>
      <w:szCs w:val="24"/>
      <w:lang w:val="en-GB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79510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510A"/>
    <w:rPr>
      <w:rFonts w:ascii="Times New Roman" w:eastAsia="Times New Roman" w:hAnsi="Times New Roman" w:cs="Times New Roman"/>
      <w:b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9510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9510A"/>
    <w:rPr>
      <w:rFonts w:ascii="Arial" w:eastAsia="Times New Roman" w:hAnsi="Arial" w:cs="Times New Roman"/>
      <w:b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9510A"/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9510A"/>
    <w:rPr>
      <w:rFonts w:ascii="Arial" w:eastAsia="Times New Roman" w:hAnsi="Arial" w:cs="Arial"/>
      <w:b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9510A"/>
    <w:rPr>
      <w:rFonts w:ascii="Times New Roman" w:eastAsia="Times New Roman" w:hAnsi="Times New Roman" w:cs="Times New Roman"/>
      <w:b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79510A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79510A"/>
    <w:rPr>
      <w:rFonts w:ascii="Times New Roman" w:eastAsia="Times New Roman" w:hAnsi="Times New Roman" w:cs="Times New Roman"/>
      <w:b/>
      <w:bCs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uiPriority w:val="99"/>
    <w:rsid w:val="0079510A"/>
    <w:rPr>
      <w:rFonts w:ascii="Times New Roman" w:eastAsia="Times New Roman" w:hAnsi="Times New Roman" w:cs="Times New Roman"/>
      <w:b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9510A"/>
  </w:style>
  <w:style w:type="paragraph" w:styleId="Retraitcorpsdetexte3">
    <w:name w:val="Body Text Indent 3"/>
    <w:basedOn w:val="Normal"/>
    <w:link w:val="Retraitcorpsdetexte3Car"/>
    <w:uiPriority w:val="99"/>
    <w:rsid w:val="0079510A"/>
    <w:pPr>
      <w:spacing w:after="120" w:line="240" w:lineRule="auto"/>
      <w:ind w:left="283"/>
    </w:pPr>
    <w:rPr>
      <w:rFonts w:ascii="CG Times (WN)" w:eastAsia="Times New Roman" w:hAnsi="CG Times (WN)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79510A"/>
    <w:rPr>
      <w:rFonts w:ascii="CG Times (WN)" w:eastAsia="Times New Roman" w:hAnsi="CG Times (WN)" w:cs="Times New Roman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rsid w:val="0079510A"/>
    <w:pPr>
      <w:spacing w:after="0" w:line="240" w:lineRule="exact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9510A"/>
    <w:rPr>
      <w:rFonts w:ascii="Times New Roman" w:eastAsia="Times New Roman" w:hAnsi="Times New Roman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79510A"/>
    <w:pPr>
      <w:spacing w:after="0" w:line="240" w:lineRule="exact"/>
      <w:jc w:val="both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9510A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79510A"/>
    <w:pPr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9510A"/>
    <w:rPr>
      <w:rFonts w:ascii="Times New Roman" w:eastAsia="Times New Roman" w:hAnsi="Times New Roman" w:cs="Times New Roman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79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510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7951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9510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951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951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79510A"/>
    <w:rPr>
      <w:rFonts w:cs="Times New Roman"/>
    </w:rPr>
  </w:style>
  <w:style w:type="paragraph" w:styleId="Lgende">
    <w:name w:val="caption"/>
    <w:basedOn w:val="Normal"/>
    <w:next w:val="Normal"/>
    <w:uiPriority w:val="99"/>
    <w:qFormat/>
    <w:rsid w:val="0079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0"/>
      <w:szCs w:val="24"/>
      <w:u w:val="single"/>
      <w:lang w:eastAsia="fr-FR"/>
    </w:rPr>
  </w:style>
  <w:style w:type="paragraph" w:styleId="Corpsdetexte3">
    <w:name w:val="Body Text 3"/>
    <w:basedOn w:val="Normal"/>
    <w:link w:val="Corpsdetexte3Car"/>
    <w:uiPriority w:val="99"/>
    <w:rsid w:val="0079510A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9510A"/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CarCar1">
    <w:name w:val="Car Car1"/>
    <w:basedOn w:val="Policepardfaut"/>
    <w:uiPriority w:val="99"/>
    <w:semiHidden/>
    <w:rsid w:val="0079510A"/>
    <w:rPr>
      <w:rFonts w:cs="Times New Roman"/>
    </w:rPr>
  </w:style>
  <w:style w:type="character" w:customStyle="1" w:styleId="ObjetducommentaireCar">
    <w:name w:val="Objet du commentaire Car"/>
    <w:basedOn w:val="CarCar1"/>
    <w:uiPriority w:val="99"/>
    <w:rsid w:val="0079510A"/>
    <w:rPr>
      <w:rFonts w:cs="Times New Roman"/>
    </w:rPr>
  </w:style>
  <w:style w:type="paragraph" w:styleId="Rvision">
    <w:name w:val="Revision"/>
    <w:hidden/>
    <w:uiPriority w:val="99"/>
    <w:semiHidden/>
    <w:rsid w:val="0079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9510A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10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stinataire">
    <w:name w:val="destinataire"/>
    <w:rsid w:val="0079510A"/>
    <w:pPr>
      <w:tabs>
        <w:tab w:val="left" w:pos="8392"/>
      </w:tabs>
      <w:spacing w:after="0" w:line="280" w:lineRule="exact"/>
      <w:ind w:left="3856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customStyle="1" w:styleId="texte">
    <w:name w:val="texte"/>
    <w:uiPriority w:val="99"/>
    <w:rsid w:val="0079510A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customStyle="1" w:styleId="Rectorat">
    <w:name w:val="Rectorat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b/>
      <w:noProof/>
      <w:sz w:val="19"/>
      <w:szCs w:val="20"/>
      <w:lang w:eastAsia="fr-FR"/>
    </w:rPr>
  </w:style>
  <w:style w:type="paragraph" w:customStyle="1" w:styleId="division">
    <w:name w:val="division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b/>
      <w:noProof/>
      <w:sz w:val="16"/>
      <w:szCs w:val="20"/>
      <w:lang w:eastAsia="fr-FR"/>
    </w:rPr>
  </w:style>
  <w:style w:type="paragraph" w:customStyle="1" w:styleId="coordonnes">
    <w:name w:val="coordonnées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noProof/>
      <w:sz w:val="16"/>
      <w:szCs w:val="20"/>
      <w:lang w:eastAsia="fr-FR"/>
    </w:rPr>
  </w:style>
  <w:style w:type="paragraph" w:customStyle="1" w:styleId="Default">
    <w:name w:val="Default"/>
    <w:uiPriority w:val="99"/>
    <w:rsid w:val="00795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7951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rsid w:val="0079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rsid w:val="0079510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rsid w:val="0079510A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rsid w:val="0079510A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rsid w:val="0079510A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rsid w:val="0079510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79510A"/>
    <w:rPr>
      <w:rFonts w:cs="Times New Roman"/>
      <w:color w:val="0000FF"/>
      <w:u w:val="single"/>
    </w:rPr>
  </w:style>
  <w:style w:type="character" w:customStyle="1" w:styleId="nornature">
    <w:name w:val="nor_nature"/>
    <w:basedOn w:val="Policepardfaut"/>
    <w:uiPriority w:val="99"/>
    <w:rsid w:val="0079510A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79510A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510A"/>
    <w:rPr>
      <w:rFonts w:ascii="Times" w:eastAsia="Times New Roman" w:hAnsi="Times" w:cs="Times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rsid w:val="0079510A"/>
    <w:rPr>
      <w:rFonts w:cs="Times New Roman"/>
      <w:vertAlign w:val="superscript"/>
    </w:rPr>
  </w:style>
  <w:style w:type="table" w:styleId="Grilledutableau">
    <w:name w:val="Table Grid"/>
    <w:basedOn w:val="TableauNormal"/>
    <w:uiPriority w:val="39"/>
    <w:rsid w:val="00AE73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enumRs">
    <w:name w:val="RAP P enum Rés"/>
    <w:basedOn w:val="Normal"/>
    <w:uiPriority w:val="99"/>
    <w:qFormat/>
    <w:rsid w:val="00CC42DC"/>
    <w:pPr>
      <w:numPr>
        <w:numId w:val="3"/>
      </w:numPr>
      <w:suppressAutoHyphens/>
      <w:snapToGrid w:val="0"/>
      <w:spacing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Paragraph">
    <w:name w:val="Table Paragraph"/>
    <w:basedOn w:val="Normal"/>
    <w:uiPriority w:val="1"/>
    <w:qFormat/>
    <w:rsid w:val="00CC42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qFormat/>
    <w:rsid w:val="00CC42D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C6">
    <w:name w:val="RC6"/>
    <w:basedOn w:val="Normal"/>
    <w:uiPriority w:val="99"/>
    <w:rsid w:val="00CC42DC"/>
    <w:pPr>
      <w:numPr>
        <w:numId w:val="4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D06F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D06FD"/>
    <w:rPr>
      <w:rFonts w:ascii="Calibri" w:eastAsia="Calibri" w:hAnsi="Calibri" w:cs="Calibri"/>
      <w:b/>
      <w:sz w:val="72"/>
      <w:szCs w:val="7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0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DD06FD"/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801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64A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1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B2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77F7-7526-4E7B-93C2-FFB0CDCC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VILLEMAIN Pierre</dc:creator>
  <cp:lastModifiedBy>Serge Raynaud</cp:lastModifiedBy>
  <cp:revision>4</cp:revision>
  <cp:lastPrinted>2019-03-17T09:42:00Z</cp:lastPrinted>
  <dcterms:created xsi:type="dcterms:W3CDTF">2019-04-07T16:45:00Z</dcterms:created>
  <dcterms:modified xsi:type="dcterms:W3CDTF">2019-04-19T16:23:00Z</dcterms:modified>
</cp:coreProperties>
</file>